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DB66" w14:textId="2CA66F49" w:rsidR="00C656E3" w:rsidRPr="005752FF" w:rsidRDefault="005752FF" w:rsidP="005752FF">
      <w:pPr>
        <w:spacing w:after="0" w:line="240" w:lineRule="auto"/>
        <w:jc w:val="center"/>
        <w:rPr>
          <w:rFonts w:ascii="Franklin Gothic Book" w:hAnsi="Franklin Gothic Book" w:cs="Calibri"/>
          <w:b/>
          <w:bCs/>
          <w:sz w:val="32"/>
          <w:szCs w:val="32"/>
        </w:rPr>
      </w:pPr>
      <w:r w:rsidRPr="005752FF">
        <w:rPr>
          <w:rFonts w:ascii="Franklin Gothic Book" w:hAnsi="Franklin Gothic Book" w:cs="Calibri"/>
          <w:b/>
          <w:bCs/>
          <w:sz w:val="32"/>
          <w:szCs w:val="32"/>
        </w:rPr>
        <w:t>Hannah E. Hardy, MPA</w:t>
      </w:r>
    </w:p>
    <w:p w14:paraId="08081EF0" w14:textId="7B1CDAAB" w:rsidR="005752FF" w:rsidRPr="005752FF" w:rsidRDefault="005752FF" w:rsidP="005752FF">
      <w:pPr>
        <w:spacing w:after="0" w:line="240" w:lineRule="auto"/>
        <w:jc w:val="center"/>
        <w:rPr>
          <w:rFonts w:ascii="Franklin Gothic Book" w:hAnsi="Franklin Gothic Book" w:cs="Calibri"/>
        </w:rPr>
      </w:pPr>
      <w:r w:rsidRPr="005752FF">
        <w:rPr>
          <w:rFonts w:ascii="Franklin Gothic Book" w:hAnsi="Franklin Gothic Book" w:cs="Calibri"/>
        </w:rPr>
        <w:t>1240 Palo Alto Street, Pittsburgh, PA 15212</w:t>
      </w:r>
    </w:p>
    <w:p w14:paraId="1CFDC25E" w14:textId="433C04FD" w:rsidR="005752FF" w:rsidRPr="005752FF" w:rsidRDefault="005752FF" w:rsidP="005752FF">
      <w:pPr>
        <w:spacing w:after="0" w:line="240" w:lineRule="auto"/>
        <w:jc w:val="center"/>
        <w:rPr>
          <w:rFonts w:ascii="Franklin Gothic Book" w:hAnsi="Franklin Gothic Book" w:cs="Calibri"/>
        </w:rPr>
      </w:pPr>
      <w:r w:rsidRPr="005752FF">
        <w:rPr>
          <w:rFonts w:ascii="Franklin Gothic Book" w:hAnsi="Franklin Gothic Book" w:cs="Calibri"/>
        </w:rPr>
        <w:t>412-600-4277</w:t>
      </w:r>
    </w:p>
    <w:p w14:paraId="05070699" w14:textId="31DF34FB" w:rsidR="006D087E" w:rsidRDefault="005E6BB8" w:rsidP="005752FF">
      <w:pPr>
        <w:spacing w:after="0" w:line="240" w:lineRule="auto"/>
        <w:jc w:val="center"/>
        <w:rPr>
          <w:rStyle w:val="Hyperlink"/>
          <w:rFonts w:ascii="Franklin Gothic Book" w:hAnsi="Franklin Gothic Book" w:cs="Calibri"/>
        </w:rPr>
      </w:pPr>
      <w:hyperlink r:id="rId8" w:history="1">
        <w:r w:rsidR="00517A9E" w:rsidRPr="00601F94">
          <w:rPr>
            <w:rStyle w:val="Hyperlink"/>
            <w:rFonts w:ascii="Franklin Gothic Book" w:hAnsi="Franklin Gothic Book" w:cs="Calibri"/>
          </w:rPr>
          <w:t>hannahehardy@gmail.com</w:t>
        </w:r>
      </w:hyperlink>
    </w:p>
    <w:p w14:paraId="3E26F3F1" w14:textId="0C6961B6" w:rsidR="00517A9E" w:rsidRPr="005752FF" w:rsidRDefault="005E6BB8" w:rsidP="005752FF">
      <w:pPr>
        <w:spacing w:after="0" w:line="240" w:lineRule="auto"/>
        <w:jc w:val="center"/>
        <w:rPr>
          <w:rFonts w:ascii="Franklin Gothic Book" w:hAnsi="Franklin Gothic Book" w:cs="Calibri"/>
        </w:rPr>
      </w:pPr>
      <w:hyperlink r:id="rId9">
        <w:r w:rsidR="004E2A40" w:rsidRPr="2E209D99">
          <w:rPr>
            <w:rStyle w:val="Hyperlink"/>
            <w:rFonts w:ascii="Franklin Gothic Book" w:hAnsi="Franklin Gothic Book" w:cs="Calibri"/>
          </w:rPr>
          <w:t>https://www.linkedin.com/in/hannahhardy/</w:t>
        </w:r>
      </w:hyperlink>
      <w:r w:rsidR="004E2A40" w:rsidRPr="2E209D99">
        <w:rPr>
          <w:rFonts w:ascii="Franklin Gothic Book" w:hAnsi="Franklin Gothic Book" w:cs="Calibri"/>
        </w:rPr>
        <w:t xml:space="preserve"> </w:t>
      </w:r>
    </w:p>
    <w:p w14:paraId="41D1D7E3" w14:textId="1AF8522C" w:rsidR="2E209D99" w:rsidRDefault="2E209D99" w:rsidP="2E209D99">
      <w:pPr>
        <w:spacing w:after="0" w:line="240" w:lineRule="auto"/>
        <w:rPr>
          <w:rFonts w:ascii="Calibri" w:hAnsi="Calibri" w:cs="Calibri"/>
          <w:sz w:val="28"/>
          <w:szCs w:val="28"/>
        </w:rPr>
      </w:pPr>
    </w:p>
    <w:p w14:paraId="39EBC15E" w14:textId="4BAF77B3" w:rsidR="5448330E" w:rsidRDefault="5448330E" w:rsidP="3C0A2FA1">
      <w:pPr>
        <w:spacing w:after="0" w:line="240" w:lineRule="auto"/>
        <w:rPr>
          <w:rFonts w:ascii="Franklin Gothic Book" w:eastAsia="Franklin Gothic Book" w:hAnsi="Franklin Gothic Book" w:cs="Franklin Gothic Book"/>
          <w:sz w:val="28"/>
          <w:szCs w:val="28"/>
          <w:u w:val="single"/>
        </w:rPr>
      </w:pPr>
      <w:r w:rsidRPr="3C0A2FA1">
        <w:rPr>
          <w:rFonts w:ascii="Franklin Gothic Book" w:eastAsia="Franklin Gothic Book" w:hAnsi="Franklin Gothic Book" w:cs="Franklin Gothic Book"/>
          <w:sz w:val="28"/>
          <w:szCs w:val="28"/>
          <w:u w:val="single"/>
        </w:rPr>
        <w:t>Professional Summary</w:t>
      </w:r>
    </w:p>
    <w:p w14:paraId="162595F7" w14:textId="01DA299E" w:rsidR="2E209D99" w:rsidRDefault="2E209D99" w:rsidP="2E209D99">
      <w:pPr>
        <w:spacing w:after="0" w:line="240" w:lineRule="auto"/>
        <w:rPr>
          <w:rFonts w:ascii="Franklin Gothic Book" w:hAnsi="Franklin Gothic Book" w:cs="Segoe UI"/>
        </w:rPr>
      </w:pPr>
    </w:p>
    <w:p w14:paraId="2A9976E3" w14:textId="5F1A1EBC" w:rsidR="005B3682" w:rsidRPr="005B3682" w:rsidRDefault="005B3682" w:rsidP="005752FF">
      <w:pPr>
        <w:spacing w:after="0" w:line="240" w:lineRule="auto"/>
        <w:rPr>
          <w:rFonts w:ascii="Franklin Gothic Book" w:hAnsi="Franklin Gothic Book" w:cs="Calibri"/>
        </w:rPr>
      </w:pPr>
      <w:r w:rsidRPr="005B3682">
        <w:rPr>
          <w:rFonts w:ascii="Franklin Gothic Book" w:hAnsi="Franklin Gothic Book" w:cs="Segoe UI"/>
          <w:shd w:val="clear" w:color="auto" w:fill="FFFFFF"/>
        </w:rPr>
        <w:t xml:space="preserve">High performance manager with twenty years of demonstrated experience initiating, managing and growing a wide variety of successful programs focused on </w:t>
      </w:r>
      <w:r w:rsidR="003E763C">
        <w:rPr>
          <w:rFonts w:ascii="Franklin Gothic Book" w:hAnsi="Franklin Gothic Book" w:cs="Segoe UI"/>
          <w:shd w:val="clear" w:color="auto" w:fill="FFFFFF"/>
        </w:rPr>
        <w:t xml:space="preserve">public health, </w:t>
      </w:r>
      <w:r w:rsidRPr="005B3682">
        <w:rPr>
          <w:rFonts w:ascii="Franklin Gothic Book" w:hAnsi="Franklin Gothic Book" w:cs="Segoe UI"/>
          <w:shd w:val="clear" w:color="auto" w:fill="FFFFFF"/>
        </w:rPr>
        <w:t>community engagement and social justice. Talented partnership builder who cultivates effective and cohesive teamwork with large numbers of non-profit agencies, municipalities, government entities, school districts, and individuals. Effective communicator able to articulate vision and mission to all audiences in verbal and written format. Dedicated to continuous learning and education ensuring best practices for self, team members, and partners.</w:t>
      </w:r>
      <w:r w:rsidRPr="005B3682">
        <w:rPr>
          <w:rFonts w:ascii="Franklin Gothic Book" w:hAnsi="Franklin Gothic Book" w:cs="Segoe UI"/>
        </w:rPr>
        <w:br/>
      </w:r>
      <w:r w:rsidRPr="005B3682">
        <w:rPr>
          <w:rFonts w:ascii="Franklin Gothic Book" w:hAnsi="Franklin Gothic Book" w:cs="Segoe UI"/>
        </w:rPr>
        <w:br/>
      </w:r>
      <w:r w:rsidRPr="005B3682">
        <w:rPr>
          <w:rFonts w:ascii="Franklin Gothic Book" w:hAnsi="Franklin Gothic Book" w:cs="Segoe UI"/>
          <w:shd w:val="clear" w:color="auto" w:fill="FFFFFF"/>
        </w:rPr>
        <w:t>Core Competencies</w:t>
      </w:r>
      <w:r>
        <w:rPr>
          <w:rFonts w:ascii="Franklin Gothic Book" w:hAnsi="Franklin Gothic Book" w:cs="Segoe UI"/>
          <w:shd w:val="clear" w:color="auto" w:fill="FFFFFF"/>
        </w:rPr>
        <w:t>:</w:t>
      </w:r>
      <w:r w:rsidRPr="005B3682">
        <w:rPr>
          <w:rFonts w:ascii="Franklin Gothic Book" w:hAnsi="Franklin Gothic Book" w:cs="Segoe UI"/>
          <w:shd w:val="clear" w:color="auto" w:fill="FFFFFF"/>
        </w:rPr>
        <w:t xml:space="preserve"> Leadership, management, and mentoring skills in mature and nascent environments. </w:t>
      </w:r>
      <w:r w:rsidR="00BB18BD">
        <w:rPr>
          <w:rFonts w:ascii="Franklin Gothic Book" w:hAnsi="Franklin Gothic Book" w:cs="Segoe UI"/>
          <w:shd w:val="clear" w:color="auto" w:fill="FFFFFF"/>
        </w:rPr>
        <w:t xml:space="preserve">Professional and academic expertise in the areas of health equity and social determinants of health. </w:t>
      </w:r>
      <w:r w:rsidRPr="005B3682">
        <w:rPr>
          <w:rFonts w:ascii="Franklin Gothic Book" w:hAnsi="Franklin Gothic Book" w:cs="Segoe UI"/>
          <w:shd w:val="clear" w:color="auto" w:fill="FFFFFF"/>
        </w:rPr>
        <w:t xml:space="preserve">Project management efficiently moves initiatives and projects forward to completion. Best practice and data driven analysis in needs assessment, program management, program evaluation, and outcome measurements- qualitative and quantitative. Critical thinker and versatile strategist able to adjust methods and delivery in dynamic environments. Big picture thinker with in-depth knowledge of day-to-day operations. Proven and extensive track record </w:t>
      </w:r>
      <w:r w:rsidR="71A488BF" w:rsidRPr="005B3682">
        <w:rPr>
          <w:rFonts w:ascii="Franklin Gothic Book" w:hAnsi="Franklin Gothic Book" w:cs="Segoe UI"/>
          <w:shd w:val="clear" w:color="auto" w:fill="FFFFFF"/>
        </w:rPr>
        <w:t xml:space="preserve">of </w:t>
      </w:r>
      <w:r w:rsidRPr="005B3682">
        <w:rPr>
          <w:rFonts w:ascii="Franklin Gothic Book" w:hAnsi="Franklin Gothic Book" w:cs="Segoe UI"/>
          <w:shd w:val="clear" w:color="auto" w:fill="FFFFFF"/>
        </w:rPr>
        <w:t>writing and overseeing grants.</w:t>
      </w:r>
    </w:p>
    <w:p w14:paraId="672A4347" w14:textId="6962E598" w:rsidR="00F72AF4" w:rsidRDefault="00F72AF4" w:rsidP="1E69931F">
      <w:pPr>
        <w:spacing w:after="0" w:line="240" w:lineRule="auto"/>
        <w:rPr>
          <w:rFonts w:ascii="Franklin Gothic Book" w:hAnsi="Franklin Gothic Book" w:cs="Calibri"/>
          <w:sz w:val="28"/>
          <w:szCs w:val="28"/>
        </w:rPr>
      </w:pPr>
    </w:p>
    <w:p w14:paraId="7F55F19E" w14:textId="04B6781A" w:rsidR="00377234" w:rsidRDefault="00377234" w:rsidP="3C0A2FA1">
      <w:pPr>
        <w:spacing w:after="0" w:line="240" w:lineRule="auto"/>
        <w:rPr>
          <w:rFonts w:ascii="Franklin Gothic Book" w:hAnsi="Franklin Gothic Book" w:cs="Calibri"/>
          <w:sz w:val="28"/>
          <w:szCs w:val="28"/>
          <w:u w:val="single"/>
        </w:rPr>
      </w:pPr>
      <w:r w:rsidRPr="3C0A2FA1">
        <w:rPr>
          <w:rFonts w:ascii="Franklin Gothic Book" w:hAnsi="Franklin Gothic Book" w:cs="Calibri"/>
          <w:sz w:val="28"/>
          <w:szCs w:val="28"/>
          <w:u w:val="single"/>
        </w:rPr>
        <w:t>Professional Experience</w:t>
      </w:r>
    </w:p>
    <w:p w14:paraId="46678D83" w14:textId="77777777" w:rsidR="00D1700E" w:rsidRDefault="00D1700E" w:rsidP="005752FF">
      <w:pPr>
        <w:spacing w:after="0" w:line="240" w:lineRule="auto"/>
        <w:rPr>
          <w:rFonts w:ascii="Franklin Gothic Book" w:hAnsi="Franklin Gothic Book" w:cs="Calibri"/>
          <w:sz w:val="28"/>
          <w:szCs w:val="28"/>
        </w:rPr>
      </w:pPr>
    </w:p>
    <w:p w14:paraId="3D4427A4" w14:textId="4A567132" w:rsidR="00D1700E" w:rsidRDefault="00D1700E" w:rsidP="00D1700E">
      <w:pPr>
        <w:pStyle w:val="paragraph"/>
        <w:spacing w:before="0" w:beforeAutospacing="0" w:after="0" w:afterAutospacing="0"/>
        <w:textAlignment w:val="baseline"/>
        <w:rPr>
          <w:rStyle w:val="normaltextrun"/>
          <w:rFonts w:ascii="Franklin Gothic Book" w:hAnsi="Franklin Gothic Book" w:cs="Calibri"/>
          <w:color w:val="000000"/>
          <w:sz w:val="22"/>
          <w:szCs w:val="22"/>
        </w:rPr>
      </w:pPr>
      <w:r w:rsidRPr="00D1700E">
        <w:rPr>
          <w:rStyle w:val="normaltextrun"/>
          <w:rFonts w:ascii="Franklin Gothic Book" w:hAnsi="Franklin Gothic Book" w:cs="Calibri"/>
          <w:b/>
          <w:bCs/>
          <w:color w:val="000000"/>
          <w:sz w:val="22"/>
          <w:szCs w:val="22"/>
        </w:rPr>
        <w:t>Allegheny County Health Department</w:t>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t>Pittsburgh, PA</w:t>
      </w:r>
    </w:p>
    <w:p w14:paraId="3EFBDA7B" w14:textId="57A7D787" w:rsidR="00D1700E" w:rsidRDefault="00D1700E" w:rsidP="00D1700E">
      <w:pPr>
        <w:pStyle w:val="paragraph"/>
        <w:spacing w:before="0" w:beforeAutospacing="0" w:after="0" w:afterAutospacing="0"/>
        <w:textAlignment w:val="baseline"/>
        <w:rPr>
          <w:rStyle w:val="normaltextrun"/>
          <w:rFonts w:ascii="Franklin Gothic Book" w:hAnsi="Franklin Gothic Book" w:cs="Calibri"/>
          <w:color w:val="000000"/>
          <w:sz w:val="22"/>
          <w:szCs w:val="22"/>
        </w:rPr>
      </w:pPr>
      <w:r>
        <w:rPr>
          <w:rStyle w:val="normaltextrun"/>
          <w:rFonts w:ascii="Franklin Gothic Book" w:hAnsi="Franklin Gothic Book" w:cs="Calibri"/>
          <w:color w:val="000000"/>
          <w:sz w:val="22"/>
          <w:szCs w:val="22"/>
        </w:rPr>
        <w:t>Chronic Disease &amp; Injury Prevention Program</w:t>
      </w:r>
    </w:p>
    <w:p w14:paraId="55CFDC0C" w14:textId="7A111CC8" w:rsidR="007B0D11" w:rsidRDefault="007B0D11" w:rsidP="2E209D99">
      <w:pPr>
        <w:pStyle w:val="paragraph"/>
        <w:spacing w:before="0" w:beforeAutospacing="0" w:after="0" w:afterAutospacing="0"/>
        <w:textAlignment w:val="baseline"/>
        <w:rPr>
          <w:rStyle w:val="normaltextrun"/>
          <w:rFonts w:ascii="Franklin Gothic Book" w:hAnsi="Franklin Gothic Book" w:cs="Calibri"/>
          <w:i/>
          <w:iCs/>
          <w:color w:val="000000"/>
          <w:sz w:val="22"/>
          <w:szCs w:val="22"/>
        </w:rPr>
      </w:pPr>
      <w:r w:rsidRPr="2E209D99">
        <w:rPr>
          <w:rStyle w:val="normaltextrun"/>
          <w:rFonts w:ascii="Franklin Gothic Book" w:hAnsi="Franklin Gothic Book" w:cs="Calibri"/>
          <w:i/>
          <w:iCs/>
          <w:color w:val="000000" w:themeColor="text1"/>
          <w:sz w:val="22"/>
          <w:szCs w:val="22"/>
        </w:rPr>
        <w:t>Director, Public Health Administrator IV</w:t>
      </w:r>
      <w:r>
        <w:tab/>
      </w:r>
      <w:r>
        <w:tab/>
      </w:r>
      <w:r>
        <w:tab/>
      </w:r>
      <w:r>
        <w:tab/>
      </w:r>
      <w:r w:rsidRPr="2E209D99">
        <w:rPr>
          <w:rStyle w:val="normaltextrun"/>
          <w:rFonts w:ascii="Franklin Gothic Book" w:hAnsi="Franklin Gothic Book" w:cs="Calibri"/>
          <w:color w:val="000000" w:themeColor="text1"/>
          <w:sz w:val="22"/>
          <w:szCs w:val="22"/>
        </w:rPr>
        <w:t>2019-Present</w:t>
      </w:r>
    </w:p>
    <w:p w14:paraId="6CFF4EFA" w14:textId="7379784B" w:rsidR="007B0D11" w:rsidRPr="007B0D11" w:rsidRDefault="00D1700E" w:rsidP="00D1700E">
      <w:pPr>
        <w:pStyle w:val="paragraph"/>
        <w:spacing w:before="0" w:beforeAutospacing="0" w:after="0" w:afterAutospacing="0"/>
        <w:textAlignment w:val="baseline"/>
        <w:rPr>
          <w:rFonts w:ascii="Franklin Gothic Book" w:hAnsi="Franklin Gothic Book" w:cs="Calibri"/>
          <w:color w:val="000000"/>
          <w:sz w:val="22"/>
          <w:szCs w:val="22"/>
        </w:rPr>
      </w:pPr>
      <w:r w:rsidRPr="00D1700E">
        <w:rPr>
          <w:rStyle w:val="normaltextrun"/>
          <w:rFonts w:ascii="Franklin Gothic Book" w:hAnsi="Franklin Gothic Book" w:cs="Calibri"/>
          <w:i/>
          <w:iCs/>
          <w:color w:val="000000"/>
          <w:sz w:val="22"/>
          <w:szCs w:val="22"/>
        </w:rPr>
        <w:t>Program Manager, Public Health Administrator III</w:t>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t>2014-2019</w:t>
      </w:r>
    </w:p>
    <w:p w14:paraId="53A7F561" w14:textId="1AD0460C" w:rsidR="003D28F6" w:rsidRDefault="00D1700E" w:rsidP="6E7ABDD0">
      <w:pPr>
        <w:pStyle w:val="paragraph"/>
        <w:numPr>
          <w:ilvl w:val="0"/>
          <w:numId w:val="1"/>
        </w:numPr>
        <w:spacing w:before="0" w:beforeAutospacing="0" w:after="0" w:afterAutospacing="0"/>
        <w:ind w:firstLine="0"/>
        <w:textAlignment w:val="baseline"/>
        <w:rPr>
          <w:rStyle w:val="normaltextrun"/>
          <w:rFonts w:ascii="Franklin Gothic Book" w:hAnsi="Franklin Gothic Book" w:cs="Calibri"/>
          <w:color w:val="000000"/>
          <w:sz w:val="22"/>
          <w:szCs w:val="22"/>
        </w:rPr>
      </w:pPr>
      <w:r w:rsidRPr="6E7ABDD0">
        <w:rPr>
          <w:rStyle w:val="normaltextrun"/>
          <w:rFonts w:ascii="Franklin Gothic Book" w:hAnsi="Franklin Gothic Book" w:cs="Calibri"/>
          <w:color w:val="000000" w:themeColor="text1"/>
          <w:sz w:val="22"/>
          <w:szCs w:val="22"/>
        </w:rPr>
        <w:t>Run public health programs with $</w:t>
      </w:r>
      <w:r w:rsidR="00CA59BB" w:rsidRPr="6E7ABDD0">
        <w:rPr>
          <w:rStyle w:val="normaltextrun"/>
          <w:rFonts w:ascii="Franklin Gothic Book" w:hAnsi="Franklin Gothic Book" w:cs="Calibri"/>
          <w:color w:val="000000" w:themeColor="text1"/>
          <w:sz w:val="22"/>
          <w:szCs w:val="22"/>
        </w:rPr>
        <w:t>2,</w:t>
      </w:r>
      <w:r w:rsidR="00BF3D92" w:rsidRPr="6E7ABDD0">
        <w:rPr>
          <w:rStyle w:val="normaltextrun"/>
          <w:rFonts w:ascii="Franklin Gothic Book" w:hAnsi="Franklin Gothic Book" w:cs="Calibri"/>
          <w:color w:val="000000" w:themeColor="text1"/>
          <w:sz w:val="22"/>
          <w:szCs w:val="22"/>
        </w:rPr>
        <w:t>5</w:t>
      </w:r>
      <w:r w:rsidRPr="6E7ABDD0">
        <w:rPr>
          <w:rStyle w:val="normaltextrun"/>
          <w:rFonts w:ascii="Franklin Gothic Book" w:hAnsi="Franklin Gothic Book" w:cs="Calibri"/>
          <w:color w:val="000000" w:themeColor="text1"/>
          <w:sz w:val="22"/>
          <w:szCs w:val="22"/>
        </w:rPr>
        <w:t>00,000</w:t>
      </w:r>
      <w:r w:rsidR="3DFA1A0A" w:rsidRPr="6E7ABDD0">
        <w:rPr>
          <w:rStyle w:val="normaltextrun"/>
          <w:rFonts w:ascii="Franklin Gothic Book" w:hAnsi="Franklin Gothic Book" w:cs="Calibri"/>
          <w:color w:val="000000" w:themeColor="text1"/>
          <w:sz w:val="22"/>
          <w:szCs w:val="22"/>
        </w:rPr>
        <w:t>+</w:t>
      </w:r>
      <w:r w:rsidRPr="6E7ABDD0">
        <w:rPr>
          <w:rStyle w:val="normaltextrun"/>
          <w:rFonts w:ascii="Franklin Gothic Book" w:hAnsi="Franklin Gothic Book" w:cs="Calibri"/>
          <w:color w:val="000000" w:themeColor="text1"/>
          <w:sz w:val="22"/>
          <w:szCs w:val="22"/>
        </w:rPr>
        <w:t xml:space="preserve"> in </w:t>
      </w:r>
      <w:r w:rsidR="00941821" w:rsidRPr="6E7ABDD0">
        <w:rPr>
          <w:rStyle w:val="normaltextrun"/>
          <w:rFonts w:ascii="Franklin Gothic Book" w:hAnsi="Franklin Gothic Book" w:cs="Calibri"/>
          <w:color w:val="000000" w:themeColor="text1"/>
          <w:sz w:val="22"/>
          <w:szCs w:val="22"/>
        </w:rPr>
        <w:t xml:space="preserve">local, </w:t>
      </w:r>
      <w:r w:rsidR="00EE3100" w:rsidRPr="6E7ABDD0">
        <w:rPr>
          <w:rStyle w:val="normaltextrun"/>
          <w:rFonts w:ascii="Franklin Gothic Book" w:hAnsi="Franklin Gothic Book" w:cs="Calibri"/>
          <w:color w:val="000000" w:themeColor="text1"/>
          <w:sz w:val="22"/>
          <w:szCs w:val="22"/>
        </w:rPr>
        <w:t>state,</w:t>
      </w:r>
      <w:r w:rsidR="00941821" w:rsidRPr="6E7ABDD0">
        <w:rPr>
          <w:rStyle w:val="normaltextrun"/>
          <w:rFonts w:ascii="Franklin Gothic Book" w:hAnsi="Franklin Gothic Book" w:cs="Calibri"/>
          <w:color w:val="000000" w:themeColor="text1"/>
          <w:sz w:val="22"/>
          <w:szCs w:val="22"/>
        </w:rPr>
        <w:t xml:space="preserve"> and federal </w:t>
      </w:r>
      <w:r w:rsidRPr="6E7ABDD0">
        <w:rPr>
          <w:rStyle w:val="normaltextrun"/>
          <w:rFonts w:ascii="Franklin Gothic Book" w:hAnsi="Franklin Gothic Book" w:cs="Calibri"/>
          <w:color w:val="000000" w:themeColor="text1"/>
          <w:sz w:val="22"/>
          <w:szCs w:val="22"/>
        </w:rPr>
        <w:t>grant funds annually</w:t>
      </w:r>
      <w:r w:rsidR="00941821" w:rsidRPr="6E7ABDD0">
        <w:rPr>
          <w:rStyle w:val="normaltextrun"/>
          <w:rFonts w:ascii="Franklin Gothic Book" w:hAnsi="Franklin Gothic Book" w:cs="Calibri"/>
          <w:color w:val="000000" w:themeColor="text1"/>
          <w:sz w:val="22"/>
          <w:szCs w:val="22"/>
        </w:rPr>
        <w:t xml:space="preserve"> </w:t>
      </w:r>
      <w:r w:rsidR="002860C2" w:rsidRPr="6E7ABDD0">
        <w:rPr>
          <w:rStyle w:val="normaltextrun"/>
          <w:rFonts w:ascii="Franklin Gothic Book" w:hAnsi="Franklin Gothic Book" w:cs="Calibri"/>
          <w:color w:val="000000" w:themeColor="text1"/>
          <w:sz w:val="22"/>
          <w:szCs w:val="22"/>
        </w:rPr>
        <w:t xml:space="preserve"> </w:t>
      </w:r>
    </w:p>
    <w:p w14:paraId="6056A439" w14:textId="5964E300" w:rsidR="003D28F6" w:rsidRDefault="003D28F6" w:rsidP="3B52EAD1">
      <w:pPr>
        <w:pStyle w:val="paragraph"/>
        <w:numPr>
          <w:ilvl w:val="0"/>
          <w:numId w:val="1"/>
        </w:numPr>
        <w:spacing w:before="0" w:beforeAutospacing="0" w:after="0" w:afterAutospacing="0"/>
        <w:ind w:firstLine="0"/>
        <w:rPr>
          <w:rStyle w:val="normaltextrun"/>
          <w:rFonts w:ascii="Franklin Gothic Book" w:hAnsi="Franklin Gothic Book" w:cs="Calibri"/>
          <w:color w:val="000000" w:themeColor="text1"/>
          <w:sz w:val="22"/>
          <w:szCs w:val="22"/>
        </w:rPr>
      </w:pPr>
      <w:r w:rsidRPr="3B52EAD1">
        <w:rPr>
          <w:rStyle w:val="normaltextrun"/>
          <w:rFonts w:ascii="Franklin Gothic Book" w:hAnsi="Franklin Gothic Book" w:cs="Calibri"/>
          <w:color w:val="000000" w:themeColor="text1"/>
          <w:sz w:val="22"/>
          <w:szCs w:val="22"/>
        </w:rPr>
        <w:t xml:space="preserve">Project Director on a </w:t>
      </w:r>
      <w:r w:rsidR="00F521E0" w:rsidRPr="3B52EAD1">
        <w:rPr>
          <w:rStyle w:val="normaltextrun"/>
          <w:rFonts w:ascii="Franklin Gothic Book" w:hAnsi="Franklin Gothic Book" w:cs="Calibri"/>
          <w:color w:val="000000" w:themeColor="text1"/>
          <w:sz w:val="22"/>
          <w:szCs w:val="22"/>
        </w:rPr>
        <w:t>five-year</w:t>
      </w:r>
      <w:r w:rsidR="00CA59BB" w:rsidRPr="3B52EAD1">
        <w:rPr>
          <w:rStyle w:val="normaltextrun"/>
          <w:rFonts w:ascii="Franklin Gothic Book" w:hAnsi="Franklin Gothic Book" w:cs="Calibri"/>
          <w:color w:val="000000" w:themeColor="text1"/>
          <w:sz w:val="22"/>
          <w:szCs w:val="22"/>
        </w:rPr>
        <w:t xml:space="preserve"> cooperative agreement from the Centers for Disease Control, Racial and Ethnic Approaches to Community Health (REACH) Program</w:t>
      </w:r>
    </w:p>
    <w:p w14:paraId="2D47B33B" w14:textId="7C0DE7F3" w:rsidR="00D1700E" w:rsidRPr="00D1700E" w:rsidRDefault="00D1700E" w:rsidP="00D1700E">
      <w:pPr>
        <w:pStyle w:val="paragraph"/>
        <w:numPr>
          <w:ilvl w:val="0"/>
          <w:numId w:val="1"/>
        </w:numPr>
        <w:spacing w:before="0" w:beforeAutospacing="0" w:after="0" w:afterAutospacing="0"/>
        <w:ind w:firstLine="0"/>
        <w:textAlignment w:val="baseline"/>
        <w:rPr>
          <w:rFonts w:ascii="Franklin Gothic Book" w:hAnsi="Franklin Gothic Book" w:cs="Calibri"/>
          <w:color w:val="000000"/>
          <w:sz w:val="22"/>
          <w:szCs w:val="22"/>
        </w:rPr>
      </w:pPr>
      <w:r w:rsidRPr="00D1700E">
        <w:rPr>
          <w:rStyle w:val="normaltextrun"/>
          <w:rFonts w:ascii="Franklin Gothic Book" w:hAnsi="Franklin Gothic Book" w:cs="Calibri"/>
          <w:color w:val="000000"/>
          <w:sz w:val="22"/>
          <w:szCs w:val="22"/>
        </w:rPr>
        <w:t>Recruit and onboard </w:t>
      </w:r>
      <w:r w:rsidR="00323775">
        <w:rPr>
          <w:rStyle w:val="normaltextrun"/>
          <w:rFonts w:ascii="Franklin Gothic Book" w:hAnsi="Franklin Gothic Book" w:cs="Calibri"/>
          <w:color w:val="000000"/>
          <w:sz w:val="22"/>
          <w:szCs w:val="22"/>
        </w:rPr>
        <w:t>4</w:t>
      </w:r>
      <w:r w:rsidRPr="00D1700E">
        <w:rPr>
          <w:rStyle w:val="normaltextrun"/>
          <w:rFonts w:ascii="Franklin Gothic Book" w:hAnsi="Franklin Gothic Book" w:cs="Calibri"/>
          <w:color w:val="000000"/>
          <w:sz w:val="22"/>
          <w:szCs w:val="22"/>
        </w:rPr>
        <w:t>00+ organizational partners such as municipalities, school districts, and non-profit partners</w:t>
      </w:r>
      <w:r w:rsidR="002860C2">
        <w:rPr>
          <w:rStyle w:val="eop"/>
          <w:rFonts w:ascii="Franklin Gothic Book" w:hAnsi="Franklin Gothic Book" w:cs="Calibri"/>
          <w:color w:val="000000"/>
          <w:sz w:val="22"/>
          <w:szCs w:val="22"/>
        </w:rPr>
        <w:t xml:space="preserve"> to countywide health and wellness campaign</w:t>
      </w:r>
    </w:p>
    <w:p w14:paraId="32B3AEE8" w14:textId="5EEC42B8" w:rsidR="00D1700E" w:rsidRPr="00D1700E" w:rsidRDefault="00D1700E" w:rsidP="00D1700E">
      <w:pPr>
        <w:pStyle w:val="paragraph"/>
        <w:numPr>
          <w:ilvl w:val="0"/>
          <w:numId w:val="1"/>
        </w:numPr>
        <w:spacing w:before="0" w:beforeAutospacing="0" w:after="0" w:afterAutospacing="0"/>
        <w:ind w:firstLine="0"/>
        <w:textAlignment w:val="baseline"/>
        <w:rPr>
          <w:rFonts w:ascii="Franklin Gothic Book" w:hAnsi="Franklin Gothic Book" w:cs="Calibri"/>
          <w:color w:val="000000"/>
          <w:sz w:val="22"/>
          <w:szCs w:val="22"/>
        </w:rPr>
      </w:pPr>
      <w:r w:rsidRPr="00D1700E">
        <w:rPr>
          <w:rStyle w:val="normaltextrun"/>
          <w:rFonts w:ascii="Franklin Gothic Book" w:hAnsi="Franklin Gothic Book" w:cs="Calibri"/>
          <w:color w:val="000000"/>
          <w:sz w:val="22"/>
          <w:szCs w:val="22"/>
        </w:rPr>
        <w:t>Strategically lead work plan development and implementation for the </w:t>
      </w:r>
      <w:r w:rsidRPr="00D1700E">
        <w:rPr>
          <w:rStyle w:val="normaltextrun"/>
          <w:rFonts w:ascii="Franklin Gothic Book" w:hAnsi="Franklin Gothic Book" w:cs="Calibri"/>
          <w:i/>
          <w:iCs/>
          <w:color w:val="000000"/>
          <w:sz w:val="22"/>
          <w:szCs w:val="22"/>
        </w:rPr>
        <w:t xml:space="preserve">Chronic Disease </w:t>
      </w:r>
      <w:r w:rsidR="00323775">
        <w:rPr>
          <w:rStyle w:val="normaltextrun"/>
          <w:rFonts w:ascii="Franklin Gothic Book" w:hAnsi="Franklin Gothic Book" w:cs="Calibri"/>
          <w:i/>
          <w:iCs/>
          <w:color w:val="000000"/>
          <w:sz w:val="22"/>
          <w:szCs w:val="22"/>
        </w:rPr>
        <w:t xml:space="preserve">&amp; Injury </w:t>
      </w:r>
      <w:r w:rsidRPr="00D1700E">
        <w:rPr>
          <w:rStyle w:val="normaltextrun"/>
          <w:rFonts w:ascii="Franklin Gothic Book" w:hAnsi="Franklin Gothic Book" w:cs="Calibri"/>
          <w:i/>
          <w:iCs/>
          <w:color w:val="000000"/>
          <w:sz w:val="22"/>
          <w:szCs w:val="22"/>
        </w:rPr>
        <w:t>Prevention Program</w:t>
      </w:r>
      <w:r w:rsidRPr="00D1700E">
        <w:rPr>
          <w:rStyle w:val="eop"/>
          <w:rFonts w:ascii="Franklin Gothic Book" w:hAnsi="Franklin Gothic Book" w:cs="Calibri"/>
          <w:color w:val="000000"/>
          <w:sz w:val="22"/>
          <w:szCs w:val="22"/>
        </w:rPr>
        <w:t> </w:t>
      </w:r>
    </w:p>
    <w:p w14:paraId="3249D745" w14:textId="4D19E28A" w:rsidR="00D1700E" w:rsidRPr="00D1700E" w:rsidRDefault="009A49E4" w:rsidP="2E209D99">
      <w:pPr>
        <w:pStyle w:val="paragraph"/>
        <w:numPr>
          <w:ilvl w:val="0"/>
          <w:numId w:val="2"/>
        </w:numPr>
        <w:spacing w:before="0" w:beforeAutospacing="0" w:after="0" w:afterAutospacing="0"/>
        <w:ind w:firstLine="0"/>
        <w:textAlignment w:val="baseline"/>
        <w:rPr>
          <w:rFonts w:ascii="Franklin Gothic Book" w:hAnsi="Franklin Gothic Book" w:cs="Calibri"/>
          <w:color w:val="000000"/>
          <w:sz w:val="22"/>
          <w:szCs w:val="22"/>
        </w:rPr>
      </w:pPr>
      <w:r w:rsidRPr="2E209D99">
        <w:rPr>
          <w:rStyle w:val="normaltextrun"/>
          <w:rFonts w:ascii="Franklin Gothic Book" w:hAnsi="Franklin Gothic Book" w:cs="Calibri"/>
          <w:color w:val="000000" w:themeColor="text1"/>
          <w:sz w:val="22"/>
          <w:szCs w:val="22"/>
        </w:rPr>
        <w:t>Recruit</w:t>
      </w:r>
      <w:r w:rsidR="00D1700E" w:rsidRPr="2E209D99">
        <w:rPr>
          <w:rStyle w:val="normaltextrun"/>
          <w:rFonts w:ascii="Franklin Gothic Book" w:hAnsi="Franklin Gothic Book" w:cs="Calibri"/>
          <w:color w:val="000000" w:themeColor="text1"/>
          <w:sz w:val="22"/>
          <w:szCs w:val="22"/>
        </w:rPr>
        <w:t xml:space="preserve"> and manage </w:t>
      </w:r>
      <w:r w:rsidR="414CA741" w:rsidRPr="2E209D99">
        <w:rPr>
          <w:rStyle w:val="normaltextrun"/>
          <w:rFonts w:ascii="Franklin Gothic Book" w:hAnsi="Franklin Gothic Book" w:cs="Calibri"/>
          <w:color w:val="000000" w:themeColor="text1"/>
          <w:sz w:val="22"/>
          <w:szCs w:val="22"/>
        </w:rPr>
        <w:t xml:space="preserve">a </w:t>
      </w:r>
      <w:r w:rsidR="00D1700E" w:rsidRPr="2E209D99">
        <w:rPr>
          <w:rStyle w:val="normaltextrun"/>
          <w:rFonts w:ascii="Franklin Gothic Book" w:hAnsi="Franklin Gothic Book" w:cs="Calibri"/>
          <w:color w:val="000000" w:themeColor="text1"/>
          <w:sz w:val="22"/>
          <w:szCs w:val="22"/>
        </w:rPr>
        <w:t>diverse staff </w:t>
      </w:r>
      <w:r w:rsidR="17CFE8CB" w:rsidRPr="2E209D99">
        <w:rPr>
          <w:rStyle w:val="normaltextrun"/>
          <w:rFonts w:ascii="Franklin Gothic Book" w:hAnsi="Franklin Gothic Book" w:cs="Calibri"/>
          <w:color w:val="000000" w:themeColor="text1"/>
          <w:sz w:val="22"/>
          <w:szCs w:val="22"/>
        </w:rPr>
        <w:t xml:space="preserve">of </w:t>
      </w:r>
      <w:r w:rsidR="00D1700E" w:rsidRPr="2E209D99">
        <w:rPr>
          <w:rStyle w:val="normaltextrun"/>
          <w:rFonts w:ascii="Franklin Gothic Book" w:hAnsi="Franklin Gothic Book" w:cs="Calibri"/>
          <w:color w:val="000000" w:themeColor="text1"/>
          <w:sz w:val="22"/>
          <w:szCs w:val="22"/>
        </w:rPr>
        <w:t>1</w:t>
      </w:r>
      <w:r w:rsidR="00E25FDE" w:rsidRPr="2E209D99">
        <w:rPr>
          <w:rStyle w:val="normaltextrun"/>
          <w:rFonts w:ascii="Franklin Gothic Book" w:hAnsi="Franklin Gothic Book" w:cs="Calibri"/>
          <w:color w:val="000000" w:themeColor="text1"/>
          <w:sz w:val="22"/>
          <w:szCs w:val="22"/>
        </w:rPr>
        <w:t>2</w:t>
      </w:r>
      <w:r w:rsidR="00D1700E" w:rsidRPr="2E209D99">
        <w:rPr>
          <w:rStyle w:val="normaltextrun"/>
          <w:rFonts w:ascii="Franklin Gothic Book" w:hAnsi="Franklin Gothic Book" w:cs="Calibri"/>
          <w:color w:val="000000" w:themeColor="text1"/>
          <w:sz w:val="22"/>
          <w:szCs w:val="22"/>
        </w:rPr>
        <w:t> in a wide array of positions, in multiple locations </w:t>
      </w:r>
      <w:r w:rsidR="00D1700E" w:rsidRPr="2E209D99">
        <w:rPr>
          <w:rStyle w:val="eop"/>
          <w:rFonts w:ascii="Franklin Gothic Book" w:hAnsi="Franklin Gothic Book" w:cs="Calibri"/>
          <w:color w:val="000000" w:themeColor="text1"/>
          <w:sz w:val="22"/>
          <w:szCs w:val="22"/>
        </w:rPr>
        <w:t> </w:t>
      </w:r>
    </w:p>
    <w:p w14:paraId="45FFF4EF" w14:textId="2B0C496B" w:rsidR="48F22C6A" w:rsidRDefault="4C655C25" w:rsidP="2E209D99">
      <w:pPr>
        <w:pStyle w:val="paragraph"/>
        <w:numPr>
          <w:ilvl w:val="0"/>
          <w:numId w:val="2"/>
        </w:numPr>
        <w:spacing w:before="0" w:beforeAutospacing="0" w:after="0" w:afterAutospacing="0"/>
        <w:ind w:firstLine="0"/>
        <w:rPr>
          <w:rStyle w:val="normaltextrun"/>
          <w:color w:val="000000" w:themeColor="text1"/>
          <w:sz w:val="22"/>
          <w:szCs w:val="22"/>
        </w:rPr>
      </w:pPr>
      <w:r w:rsidRPr="702933CC">
        <w:rPr>
          <w:rStyle w:val="normaltextrun"/>
          <w:rFonts w:ascii="Franklin Gothic Book" w:hAnsi="Franklin Gothic Book" w:cs="Calibri"/>
          <w:color w:val="000000" w:themeColor="text1"/>
          <w:sz w:val="22"/>
          <w:szCs w:val="22"/>
        </w:rPr>
        <w:t>Conceptualize</w:t>
      </w:r>
      <w:r w:rsidR="48F22C6A" w:rsidRPr="702933CC">
        <w:rPr>
          <w:rStyle w:val="normaltextrun"/>
          <w:rFonts w:ascii="Franklin Gothic Book" w:hAnsi="Franklin Gothic Book" w:cs="Calibri"/>
          <w:color w:val="000000" w:themeColor="text1"/>
          <w:sz w:val="22"/>
          <w:szCs w:val="22"/>
        </w:rPr>
        <w:t xml:space="preserve"> and implement strategic program direction, marketing/communications, education and outreach materials, website, and annual reporting</w:t>
      </w:r>
    </w:p>
    <w:p w14:paraId="74B64A80" w14:textId="77777777" w:rsidR="00D1700E" w:rsidRPr="00D1700E" w:rsidRDefault="00D1700E" w:rsidP="00D1700E">
      <w:pPr>
        <w:pStyle w:val="paragraph"/>
        <w:numPr>
          <w:ilvl w:val="0"/>
          <w:numId w:val="2"/>
        </w:numPr>
        <w:spacing w:before="0" w:beforeAutospacing="0" w:after="0" w:afterAutospacing="0"/>
        <w:ind w:firstLine="0"/>
        <w:textAlignment w:val="baseline"/>
        <w:rPr>
          <w:rFonts w:ascii="Franklin Gothic Book" w:hAnsi="Franklin Gothic Book" w:cs="Calibri"/>
          <w:color w:val="000000"/>
          <w:sz w:val="22"/>
          <w:szCs w:val="22"/>
        </w:rPr>
      </w:pPr>
      <w:r w:rsidRPr="00D1700E">
        <w:rPr>
          <w:rStyle w:val="normaltextrun"/>
          <w:rFonts w:ascii="Franklin Gothic Book" w:hAnsi="Franklin Gothic Book" w:cs="Calibri"/>
          <w:color w:val="000000"/>
          <w:sz w:val="22"/>
          <w:szCs w:val="22"/>
        </w:rPr>
        <w:t>Manage all program aspects- grant writing, budgeting, contracting, and reporting </w:t>
      </w:r>
      <w:r w:rsidRPr="00D1700E">
        <w:rPr>
          <w:rStyle w:val="eop"/>
          <w:rFonts w:ascii="Franklin Gothic Book" w:hAnsi="Franklin Gothic Book" w:cs="Calibri"/>
          <w:color w:val="000000"/>
          <w:sz w:val="22"/>
          <w:szCs w:val="22"/>
        </w:rPr>
        <w:t> </w:t>
      </w:r>
    </w:p>
    <w:p w14:paraId="105513C7" w14:textId="1096EE01" w:rsidR="00D1700E" w:rsidRPr="00D1700E" w:rsidRDefault="00D1700E" w:rsidP="00D1700E">
      <w:pPr>
        <w:pStyle w:val="paragraph"/>
        <w:numPr>
          <w:ilvl w:val="0"/>
          <w:numId w:val="3"/>
        </w:numPr>
        <w:spacing w:before="0" w:beforeAutospacing="0" w:after="0" w:afterAutospacing="0"/>
        <w:ind w:firstLine="0"/>
        <w:textAlignment w:val="baseline"/>
        <w:rPr>
          <w:rFonts w:ascii="Franklin Gothic Book" w:hAnsi="Franklin Gothic Book" w:cs="Calibri"/>
          <w:color w:val="000000"/>
          <w:sz w:val="22"/>
          <w:szCs w:val="22"/>
        </w:rPr>
      </w:pPr>
      <w:r w:rsidRPr="00D1700E">
        <w:rPr>
          <w:rStyle w:val="normaltextrun"/>
          <w:rFonts w:ascii="Franklin Gothic Book" w:hAnsi="Franklin Gothic Book" w:cs="Calibri"/>
          <w:color w:val="000000"/>
          <w:sz w:val="22"/>
          <w:szCs w:val="22"/>
        </w:rPr>
        <w:t>Spearhead evaluation and analysis of outcomes/performance</w:t>
      </w:r>
      <w:r w:rsidRPr="00D1700E">
        <w:rPr>
          <w:rStyle w:val="eop"/>
          <w:rFonts w:ascii="Franklin Gothic Book" w:hAnsi="Franklin Gothic Book" w:cs="Calibri"/>
          <w:color w:val="000000"/>
          <w:sz w:val="22"/>
          <w:szCs w:val="22"/>
        </w:rPr>
        <w:t> </w:t>
      </w:r>
      <w:r w:rsidR="009A49E4">
        <w:rPr>
          <w:rStyle w:val="eop"/>
          <w:rFonts w:ascii="Franklin Gothic Book" w:hAnsi="Franklin Gothic Book" w:cs="Calibri"/>
          <w:color w:val="000000"/>
          <w:sz w:val="22"/>
          <w:szCs w:val="22"/>
        </w:rPr>
        <w:t xml:space="preserve">for </w:t>
      </w:r>
      <w:r w:rsidR="001F09B5">
        <w:rPr>
          <w:rStyle w:val="eop"/>
          <w:rFonts w:ascii="Franklin Gothic Book" w:hAnsi="Franklin Gothic Book" w:cs="Calibri"/>
          <w:color w:val="000000"/>
          <w:sz w:val="22"/>
          <w:szCs w:val="22"/>
        </w:rPr>
        <w:t>grant funded activities</w:t>
      </w:r>
    </w:p>
    <w:p w14:paraId="5FD6FF29" w14:textId="2873BE3F" w:rsidR="001F09B5" w:rsidRDefault="001F09B5" w:rsidP="00D1700E">
      <w:pPr>
        <w:pStyle w:val="paragraph"/>
        <w:numPr>
          <w:ilvl w:val="0"/>
          <w:numId w:val="3"/>
        </w:numPr>
        <w:spacing w:before="0" w:beforeAutospacing="0" w:after="0" w:afterAutospacing="0"/>
        <w:ind w:firstLine="0"/>
        <w:textAlignment w:val="baseline"/>
        <w:rPr>
          <w:rStyle w:val="normaltextrun"/>
          <w:rFonts w:ascii="Franklin Gothic Book" w:hAnsi="Franklin Gothic Book" w:cs="Calibri"/>
          <w:color w:val="000000"/>
          <w:sz w:val="22"/>
          <w:szCs w:val="22"/>
        </w:rPr>
      </w:pPr>
      <w:r>
        <w:rPr>
          <w:rStyle w:val="normaltextrun"/>
          <w:rFonts w:ascii="Franklin Gothic Book" w:hAnsi="Franklin Gothic Book" w:cs="Calibri"/>
          <w:color w:val="000000"/>
          <w:sz w:val="22"/>
          <w:szCs w:val="22"/>
        </w:rPr>
        <w:t>Lead development of the Chronic Disease priority area of the Community Health Improvement Plan for Allegheny County</w:t>
      </w:r>
    </w:p>
    <w:p w14:paraId="263101CF" w14:textId="0B92996C" w:rsidR="00D1700E" w:rsidRDefault="00D1700E" w:rsidP="0B7E774F">
      <w:pPr>
        <w:pStyle w:val="paragraph"/>
        <w:numPr>
          <w:ilvl w:val="0"/>
          <w:numId w:val="3"/>
        </w:numPr>
        <w:spacing w:before="0" w:beforeAutospacing="0" w:after="0" w:afterAutospacing="0"/>
        <w:ind w:firstLine="0"/>
        <w:rPr>
          <w:rFonts w:ascii="Franklin Gothic Book" w:hAnsi="Franklin Gothic Book" w:cs="Calibri"/>
          <w:color w:val="000000" w:themeColor="text1"/>
          <w:sz w:val="22"/>
          <w:szCs w:val="22"/>
        </w:rPr>
      </w:pPr>
      <w:r w:rsidRPr="0B7E774F">
        <w:rPr>
          <w:rStyle w:val="normaltextrun"/>
          <w:rFonts w:ascii="Franklin Gothic Book" w:hAnsi="Franklin Gothic Book" w:cs="Calibri"/>
          <w:color w:val="000000" w:themeColor="text1"/>
          <w:sz w:val="22"/>
          <w:szCs w:val="22"/>
        </w:rPr>
        <w:t>Collaborate and execute tactical changes based on data analysis </w:t>
      </w:r>
      <w:r w:rsidRPr="0B7E774F">
        <w:rPr>
          <w:rStyle w:val="eop"/>
          <w:rFonts w:ascii="Franklin Gothic Book" w:hAnsi="Franklin Gothic Book" w:cs="Calibri"/>
          <w:color w:val="000000" w:themeColor="text1"/>
          <w:sz w:val="22"/>
          <w:szCs w:val="22"/>
        </w:rPr>
        <w:t> </w:t>
      </w:r>
    </w:p>
    <w:p w14:paraId="5EE350C6" w14:textId="77777777" w:rsidR="00F72AF4" w:rsidRDefault="00F72AF4" w:rsidP="005752FF">
      <w:pPr>
        <w:spacing w:after="0" w:line="240" w:lineRule="auto"/>
        <w:rPr>
          <w:rFonts w:ascii="Franklin Gothic Book" w:hAnsi="Franklin Gothic Book" w:cs="Calibri"/>
          <w:sz w:val="28"/>
          <w:szCs w:val="28"/>
        </w:rPr>
      </w:pPr>
    </w:p>
    <w:p w14:paraId="39425705" w14:textId="65BDBE16" w:rsidR="00333FF8" w:rsidRDefault="00333FF8" w:rsidP="005752FF">
      <w:pPr>
        <w:spacing w:after="0" w:line="240" w:lineRule="auto"/>
        <w:rPr>
          <w:rFonts w:ascii="Franklin Gothic Book" w:hAnsi="Franklin Gothic Book" w:cs="Calibri"/>
        </w:rPr>
      </w:pPr>
      <w:r>
        <w:rPr>
          <w:rFonts w:ascii="Franklin Gothic Book" w:hAnsi="Franklin Gothic Book" w:cs="Calibri"/>
          <w:b/>
          <w:bCs/>
        </w:rPr>
        <w:t>Carnegie Mellon University</w:t>
      </w:r>
      <w:r>
        <w:rPr>
          <w:rFonts w:ascii="Franklin Gothic Book" w:hAnsi="Franklin Gothic Book" w:cs="Calibri"/>
          <w:b/>
          <w:bCs/>
        </w:rPr>
        <w:tab/>
      </w:r>
      <w:r>
        <w:rPr>
          <w:rFonts w:ascii="Franklin Gothic Book" w:hAnsi="Franklin Gothic Book" w:cs="Calibri"/>
          <w:b/>
          <w:bCs/>
        </w:rPr>
        <w:tab/>
      </w:r>
      <w:r>
        <w:rPr>
          <w:rFonts w:ascii="Franklin Gothic Book" w:hAnsi="Franklin Gothic Book" w:cs="Calibri"/>
          <w:b/>
          <w:bCs/>
        </w:rPr>
        <w:tab/>
      </w:r>
      <w:r>
        <w:rPr>
          <w:rFonts w:ascii="Franklin Gothic Book" w:hAnsi="Franklin Gothic Book" w:cs="Calibri"/>
          <w:b/>
          <w:bCs/>
        </w:rPr>
        <w:tab/>
      </w:r>
      <w:r>
        <w:rPr>
          <w:rFonts w:ascii="Franklin Gothic Book" w:hAnsi="Franklin Gothic Book" w:cs="Calibri"/>
          <w:b/>
          <w:bCs/>
        </w:rPr>
        <w:tab/>
      </w:r>
      <w:r>
        <w:rPr>
          <w:rFonts w:ascii="Franklin Gothic Book" w:hAnsi="Franklin Gothic Book" w:cs="Calibri"/>
          <w:b/>
          <w:bCs/>
        </w:rPr>
        <w:tab/>
      </w:r>
      <w:r w:rsidR="00082EDA">
        <w:rPr>
          <w:rFonts w:ascii="Franklin Gothic Book" w:hAnsi="Franklin Gothic Book" w:cs="Calibri"/>
          <w:b/>
          <w:bCs/>
        </w:rPr>
        <w:tab/>
      </w:r>
      <w:r w:rsidR="00082EDA">
        <w:rPr>
          <w:rFonts w:ascii="Franklin Gothic Book" w:hAnsi="Franklin Gothic Book" w:cs="Calibri"/>
        </w:rPr>
        <w:t>Pittsburgh, PA</w:t>
      </w:r>
    </w:p>
    <w:p w14:paraId="3B32351F" w14:textId="775A3A52" w:rsidR="00082EDA" w:rsidRDefault="00A25E2E" w:rsidP="005752FF">
      <w:pPr>
        <w:spacing w:after="0" w:line="240" w:lineRule="auto"/>
        <w:rPr>
          <w:rFonts w:ascii="Franklin Gothic Book" w:hAnsi="Franklin Gothic Book" w:cs="Calibri"/>
        </w:rPr>
      </w:pPr>
      <w:r w:rsidRPr="1E69931F">
        <w:rPr>
          <w:rFonts w:ascii="Franklin Gothic Book" w:hAnsi="Franklin Gothic Book" w:cs="Calibri"/>
        </w:rPr>
        <w:t>Heinz College of Information Systems and Public Policy</w:t>
      </w:r>
      <w:r>
        <w:tab/>
      </w:r>
      <w:r>
        <w:tab/>
      </w:r>
      <w:r>
        <w:tab/>
      </w:r>
    </w:p>
    <w:p w14:paraId="7FD7FDE2" w14:textId="71593366" w:rsidR="00A25E2E" w:rsidRDefault="00A25E2E" w:rsidP="005752FF">
      <w:pPr>
        <w:spacing w:after="0" w:line="240" w:lineRule="auto"/>
        <w:rPr>
          <w:rFonts w:ascii="Franklin Gothic Book" w:hAnsi="Franklin Gothic Book" w:cs="Calibri"/>
        </w:rPr>
      </w:pPr>
      <w:r w:rsidRPr="1E69931F">
        <w:rPr>
          <w:rFonts w:ascii="Franklin Gothic Book" w:hAnsi="Franklin Gothic Book" w:cs="Calibri"/>
        </w:rPr>
        <w:t>Adjunct Faculty – Population Health</w:t>
      </w:r>
      <w:r>
        <w:tab/>
      </w:r>
      <w:r>
        <w:tab/>
      </w:r>
      <w:r>
        <w:tab/>
      </w:r>
      <w:r>
        <w:tab/>
      </w:r>
      <w:r>
        <w:tab/>
      </w:r>
      <w:r>
        <w:tab/>
      </w:r>
      <w:r w:rsidR="237BD192" w:rsidRPr="1E69931F">
        <w:rPr>
          <w:rFonts w:ascii="Franklin Gothic Book" w:hAnsi="Franklin Gothic Book" w:cs="Calibri"/>
        </w:rPr>
        <w:t>2021</w:t>
      </w:r>
    </w:p>
    <w:p w14:paraId="37846673" w14:textId="77777777" w:rsidR="00A25E2E" w:rsidRPr="00082EDA" w:rsidRDefault="00A25E2E" w:rsidP="005752FF">
      <w:pPr>
        <w:spacing w:after="0" w:line="240" w:lineRule="auto"/>
        <w:rPr>
          <w:rFonts w:ascii="Franklin Gothic Book" w:hAnsi="Franklin Gothic Book" w:cs="Calibri"/>
        </w:rPr>
      </w:pPr>
    </w:p>
    <w:p w14:paraId="698EAA23" w14:textId="19DD513F" w:rsidR="633D67EA" w:rsidRDefault="633D67EA" w:rsidP="3C0A2FA1">
      <w:pPr>
        <w:spacing w:after="0" w:line="240" w:lineRule="auto"/>
        <w:rPr>
          <w:rFonts w:ascii="Franklin Gothic Book" w:hAnsi="Franklin Gothic Book" w:cs="Calibri"/>
          <w:sz w:val="28"/>
          <w:szCs w:val="28"/>
          <w:u w:val="single"/>
        </w:rPr>
      </w:pPr>
      <w:r w:rsidRPr="3C0A2FA1">
        <w:rPr>
          <w:rFonts w:ascii="Franklin Gothic Book" w:hAnsi="Franklin Gothic Book" w:cs="Calibri"/>
          <w:sz w:val="28"/>
          <w:szCs w:val="28"/>
          <w:u w:val="single"/>
        </w:rPr>
        <w:t>Education</w:t>
      </w:r>
    </w:p>
    <w:p w14:paraId="1079BF91" w14:textId="71D90B10" w:rsidR="1E69931F" w:rsidRDefault="1E69931F" w:rsidP="1E69931F">
      <w:pPr>
        <w:spacing w:after="0" w:line="240" w:lineRule="auto"/>
        <w:rPr>
          <w:rFonts w:ascii="Franklin Gothic Book" w:hAnsi="Franklin Gothic Book" w:cs="Calibri"/>
        </w:rPr>
      </w:pPr>
    </w:p>
    <w:p w14:paraId="3222A98D" w14:textId="131592FB" w:rsidR="633D67EA" w:rsidRDefault="633D67EA" w:rsidP="1E69931F">
      <w:pPr>
        <w:spacing w:after="0" w:line="240" w:lineRule="auto"/>
        <w:rPr>
          <w:rFonts w:ascii="Franklin Gothic Book" w:hAnsi="Franklin Gothic Book" w:cs="Calibri"/>
        </w:rPr>
      </w:pPr>
      <w:r w:rsidRPr="1E69931F">
        <w:rPr>
          <w:rFonts w:ascii="Franklin Gothic Book" w:hAnsi="Franklin Gothic Book" w:cs="Calibri"/>
        </w:rPr>
        <w:t>2021 (Anticipated)</w:t>
      </w:r>
      <w:r>
        <w:tab/>
      </w:r>
      <w:r w:rsidRPr="1E69931F">
        <w:rPr>
          <w:rFonts w:ascii="Franklin Gothic Book" w:hAnsi="Franklin Gothic Book" w:cs="Calibri"/>
        </w:rPr>
        <w:t>Doctor of Philosophy, Community Engagement</w:t>
      </w:r>
    </w:p>
    <w:p w14:paraId="6AF97665" w14:textId="02949F59" w:rsidR="633D67EA" w:rsidRDefault="633D67EA" w:rsidP="1E69931F">
      <w:pPr>
        <w:spacing w:after="0" w:line="240" w:lineRule="auto"/>
        <w:ind w:firstLine="2160"/>
        <w:rPr>
          <w:rFonts w:ascii="Franklin Gothic Book" w:hAnsi="Franklin Gothic Book" w:cs="Calibri"/>
        </w:rPr>
      </w:pPr>
      <w:r w:rsidRPr="1E69931F">
        <w:rPr>
          <w:rFonts w:ascii="Franklin Gothic Book" w:hAnsi="Franklin Gothic Book" w:cs="Calibri"/>
          <w:b/>
          <w:bCs/>
        </w:rPr>
        <w:t>Point Park University</w:t>
      </w:r>
      <w:r w:rsidRPr="1E69931F">
        <w:rPr>
          <w:rFonts w:ascii="Franklin Gothic Book" w:hAnsi="Franklin Gothic Book" w:cs="Calibri"/>
        </w:rPr>
        <w:t>, Pittsburgh, PA</w:t>
      </w:r>
    </w:p>
    <w:p w14:paraId="128E9EF9" w14:textId="15EC1AAF" w:rsidR="633D67EA" w:rsidRDefault="633D67EA" w:rsidP="1E69931F">
      <w:pPr>
        <w:spacing w:after="0" w:line="240" w:lineRule="auto"/>
        <w:ind w:firstLine="2160"/>
        <w:rPr>
          <w:rFonts w:ascii="Franklin Gothic Book" w:hAnsi="Franklin Gothic Book" w:cs="Calibri"/>
        </w:rPr>
      </w:pPr>
      <w:r w:rsidRPr="1E69931F">
        <w:rPr>
          <w:rFonts w:ascii="Franklin Gothic Book" w:hAnsi="Franklin Gothic Book" w:cs="Calibri"/>
        </w:rPr>
        <w:t>Community Engagement Program</w:t>
      </w:r>
    </w:p>
    <w:p w14:paraId="1F81B50D" w14:textId="1EDA1F34" w:rsidR="633D67EA" w:rsidRDefault="633D67EA" w:rsidP="1E69931F">
      <w:pPr>
        <w:spacing w:after="0" w:line="240" w:lineRule="auto"/>
        <w:ind w:firstLine="2160"/>
        <w:rPr>
          <w:rFonts w:ascii="Franklin Gothic Book" w:hAnsi="Franklin Gothic Book" w:cs="Calibri"/>
        </w:rPr>
      </w:pPr>
      <w:r w:rsidRPr="1E69931F">
        <w:rPr>
          <w:rFonts w:ascii="Franklin Gothic Book" w:hAnsi="Franklin Gothic Book" w:cs="Calibri"/>
        </w:rPr>
        <w:t>Chair: Dr. Bob Ross</w:t>
      </w:r>
    </w:p>
    <w:p w14:paraId="55BF0055" w14:textId="20BF8B92" w:rsidR="633D67EA" w:rsidRDefault="633D67EA" w:rsidP="1E69931F">
      <w:pPr>
        <w:spacing w:after="0" w:line="240" w:lineRule="auto"/>
        <w:rPr>
          <w:rFonts w:ascii="Franklin Gothic Book" w:hAnsi="Franklin Gothic Book" w:cs="Calibri"/>
        </w:rPr>
      </w:pPr>
      <w:r w:rsidRPr="1E69931F">
        <w:rPr>
          <w:rFonts w:ascii="Franklin Gothic Book" w:hAnsi="Franklin Gothic Book" w:cs="Calibri"/>
        </w:rPr>
        <w:t xml:space="preserve">Dissertation Title: </w:t>
      </w:r>
      <w:r w:rsidRPr="1E69931F">
        <w:rPr>
          <w:rFonts w:ascii="Franklin Gothic Book" w:hAnsi="Franklin Gothic Book" w:cs="Calibri"/>
          <w:i/>
          <w:iCs/>
        </w:rPr>
        <w:t>Legacy Impacts of Deindustrialization: A Case Study of the Built Environment and Health Experiences</w:t>
      </w:r>
    </w:p>
    <w:p w14:paraId="49C6830D" w14:textId="7F6A9E9A" w:rsidR="1E69931F" w:rsidRDefault="1E69931F" w:rsidP="1E69931F">
      <w:pPr>
        <w:spacing w:after="0" w:line="240" w:lineRule="auto"/>
        <w:rPr>
          <w:rFonts w:ascii="Franklin Gothic Book" w:hAnsi="Franklin Gothic Book" w:cs="Calibri"/>
        </w:rPr>
      </w:pPr>
    </w:p>
    <w:p w14:paraId="3F9746B6" w14:textId="0C50608C" w:rsidR="633D67EA" w:rsidRDefault="633D67EA" w:rsidP="1E69931F">
      <w:pPr>
        <w:spacing w:after="0" w:line="240" w:lineRule="auto"/>
        <w:rPr>
          <w:rFonts w:ascii="Franklin Gothic Book" w:hAnsi="Franklin Gothic Book" w:cs="Calibri"/>
        </w:rPr>
      </w:pPr>
      <w:r w:rsidRPr="1E69931F">
        <w:rPr>
          <w:rFonts w:ascii="Franklin Gothic Book" w:hAnsi="Franklin Gothic Book" w:cs="Calibri"/>
        </w:rPr>
        <w:t>2000</w:t>
      </w:r>
      <w:r>
        <w:tab/>
      </w:r>
      <w:r>
        <w:tab/>
      </w:r>
      <w:r>
        <w:tab/>
      </w:r>
      <w:r w:rsidRPr="1E69931F">
        <w:rPr>
          <w:rFonts w:ascii="Franklin Gothic Book" w:hAnsi="Franklin Gothic Book" w:cs="Calibri"/>
        </w:rPr>
        <w:t>Master of Public Administration, Community Development</w:t>
      </w:r>
    </w:p>
    <w:p w14:paraId="502DEF6A" w14:textId="391C6D61" w:rsidR="633D67EA" w:rsidRDefault="633D67EA" w:rsidP="1E69931F">
      <w:pPr>
        <w:spacing w:after="0" w:line="240" w:lineRule="auto"/>
        <w:ind w:firstLine="2160"/>
        <w:rPr>
          <w:rFonts w:ascii="Franklin Gothic Book" w:hAnsi="Franklin Gothic Book" w:cs="Calibri"/>
        </w:rPr>
      </w:pPr>
      <w:r w:rsidRPr="1E69931F">
        <w:rPr>
          <w:rFonts w:ascii="Franklin Gothic Book" w:hAnsi="Franklin Gothic Book" w:cs="Calibri"/>
          <w:b/>
          <w:bCs/>
        </w:rPr>
        <w:t>University of Pittsburgh</w:t>
      </w:r>
      <w:r w:rsidRPr="1E69931F">
        <w:rPr>
          <w:rFonts w:ascii="Franklin Gothic Book" w:hAnsi="Franklin Gothic Book" w:cs="Calibri"/>
        </w:rPr>
        <w:t>, Pittsburgh, PA</w:t>
      </w:r>
    </w:p>
    <w:p w14:paraId="23675507" w14:textId="2766BF51" w:rsidR="633D67EA" w:rsidRDefault="633D67EA" w:rsidP="1E69931F">
      <w:pPr>
        <w:spacing w:after="0" w:line="240" w:lineRule="auto"/>
        <w:ind w:firstLine="2160"/>
        <w:rPr>
          <w:rFonts w:ascii="Franklin Gothic Book" w:hAnsi="Franklin Gothic Book" w:cs="Calibri"/>
        </w:rPr>
      </w:pPr>
      <w:r w:rsidRPr="1E69931F">
        <w:rPr>
          <w:rFonts w:ascii="Franklin Gothic Book" w:hAnsi="Franklin Gothic Book" w:cs="Calibri"/>
        </w:rPr>
        <w:t>Graduate School of Public &amp; International Affairs</w:t>
      </w:r>
    </w:p>
    <w:p w14:paraId="40274DF5" w14:textId="72D5747A" w:rsidR="1E69931F" w:rsidRDefault="1E69931F" w:rsidP="1E69931F">
      <w:pPr>
        <w:spacing w:after="0" w:line="240" w:lineRule="auto"/>
        <w:rPr>
          <w:rFonts w:ascii="Franklin Gothic Book" w:hAnsi="Franklin Gothic Book" w:cs="Calibri"/>
        </w:rPr>
      </w:pPr>
    </w:p>
    <w:p w14:paraId="6380D8A9" w14:textId="722657E3" w:rsidR="633D67EA" w:rsidRDefault="633D67EA" w:rsidP="1E69931F">
      <w:pPr>
        <w:spacing w:after="0" w:line="240" w:lineRule="auto"/>
        <w:rPr>
          <w:rFonts w:ascii="Franklin Gothic Book" w:hAnsi="Franklin Gothic Book" w:cs="Calibri"/>
        </w:rPr>
      </w:pPr>
      <w:r w:rsidRPr="1E69931F">
        <w:rPr>
          <w:rFonts w:ascii="Franklin Gothic Book" w:hAnsi="Franklin Gothic Book" w:cs="Calibri"/>
        </w:rPr>
        <w:t>1997</w:t>
      </w:r>
      <w:r>
        <w:tab/>
      </w:r>
      <w:r>
        <w:tab/>
      </w:r>
      <w:r>
        <w:tab/>
      </w:r>
      <w:r w:rsidRPr="1E69931F">
        <w:rPr>
          <w:rFonts w:ascii="Franklin Gothic Book" w:hAnsi="Franklin Gothic Book" w:cs="Calibri"/>
        </w:rPr>
        <w:t>Bachelor of Philosophy, Interdisciplinary Studies</w:t>
      </w:r>
    </w:p>
    <w:p w14:paraId="5FBD266A" w14:textId="0DEBB664" w:rsidR="633D67EA" w:rsidRDefault="633D67EA" w:rsidP="1E69931F">
      <w:pPr>
        <w:spacing w:after="0" w:line="240" w:lineRule="auto"/>
        <w:ind w:firstLine="2160"/>
        <w:rPr>
          <w:rFonts w:ascii="Franklin Gothic Book" w:hAnsi="Franklin Gothic Book" w:cs="Calibri"/>
        </w:rPr>
      </w:pPr>
      <w:r w:rsidRPr="1E69931F">
        <w:rPr>
          <w:rFonts w:ascii="Franklin Gothic Book" w:hAnsi="Franklin Gothic Book" w:cs="Calibri"/>
          <w:b/>
          <w:bCs/>
        </w:rPr>
        <w:t>Miami University of Ohio</w:t>
      </w:r>
      <w:r w:rsidRPr="1E69931F">
        <w:rPr>
          <w:rFonts w:ascii="Franklin Gothic Book" w:hAnsi="Franklin Gothic Book" w:cs="Calibri"/>
        </w:rPr>
        <w:t>, Oxford, OH</w:t>
      </w:r>
    </w:p>
    <w:p w14:paraId="754D2072" w14:textId="3A9F5B72" w:rsidR="633D67EA" w:rsidRDefault="633D67EA" w:rsidP="1E69931F">
      <w:pPr>
        <w:spacing w:after="0" w:line="240" w:lineRule="auto"/>
        <w:ind w:firstLine="2160"/>
        <w:rPr>
          <w:rFonts w:ascii="Franklin Gothic Book" w:hAnsi="Franklin Gothic Book" w:cs="Calibri"/>
        </w:rPr>
      </w:pPr>
      <w:r w:rsidRPr="1E69931F">
        <w:rPr>
          <w:rFonts w:ascii="Franklin Gothic Book" w:hAnsi="Franklin Gothic Book" w:cs="Calibri"/>
        </w:rPr>
        <w:t>School of Interdisciplinary Studies-Western College Program</w:t>
      </w:r>
    </w:p>
    <w:p w14:paraId="59099D10" w14:textId="79A714CC" w:rsidR="1E69931F" w:rsidRDefault="1E69931F" w:rsidP="1E69931F">
      <w:pPr>
        <w:spacing w:after="0" w:line="240" w:lineRule="auto"/>
        <w:rPr>
          <w:rFonts w:ascii="Franklin Gothic Book" w:hAnsi="Franklin Gothic Book" w:cs="Calibri"/>
          <w:sz w:val="28"/>
          <w:szCs w:val="28"/>
        </w:rPr>
      </w:pPr>
    </w:p>
    <w:p w14:paraId="3EAD66D7" w14:textId="6D7F82EC" w:rsidR="07DEA931" w:rsidRDefault="07DEA931" w:rsidP="3C0A2FA1">
      <w:pPr>
        <w:spacing w:after="0" w:line="240" w:lineRule="auto"/>
        <w:rPr>
          <w:rFonts w:ascii="Franklin Gothic Book" w:hAnsi="Franklin Gothic Book" w:cs="Calibri"/>
          <w:sz w:val="28"/>
          <w:szCs w:val="28"/>
          <w:u w:val="single"/>
        </w:rPr>
      </w:pPr>
      <w:r w:rsidRPr="3C0A2FA1">
        <w:rPr>
          <w:rFonts w:ascii="Franklin Gothic Book" w:hAnsi="Franklin Gothic Book" w:cs="Calibri"/>
          <w:sz w:val="28"/>
          <w:szCs w:val="28"/>
          <w:u w:val="single"/>
        </w:rPr>
        <w:t>Fellowships and Training</w:t>
      </w:r>
    </w:p>
    <w:p w14:paraId="295BEAB6" w14:textId="3E561480" w:rsidR="3C0A2FA1" w:rsidRDefault="3C0A2FA1" w:rsidP="3C0A2FA1">
      <w:pPr>
        <w:spacing w:after="0" w:line="240" w:lineRule="auto"/>
        <w:rPr>
          <w:rFonts w:ascii="Franklin Gothic Book" w:hAnsi="Franklin Gothic Book" w:cs="Calibri"/>
          <w:sz w:val="28"/>
          <w:szCs w:val="28"/>
        </w:rPr>
      </w:pPr>
    </w:p>
    <w:p w14:paraId="4FE81D06" w14:textId="4904AE9B" w:rsidR="07DEA931" w:rsidRDefault="07DEA931" w:rsidP="3C0A2FA1">
      <w:pPr>
        <w:spacing w:after="0" w:line="240" w:lineRule="auto"/>
        <w:rPr>
          <w:rFonts w:ascii="Franklin Gothic Book" w:hAnsi="Franklin Gothic Book" w:cs="Calibri"/>
        </w:rPr>
      </w:pPr>
      <w:r w:rsidRPr="3C0A2FA1">
        <w:rPr>
          <w:rFonts w:ascii="Franklin Gothic Book" w:hAnsi="Franklin Gothic Book" w:cs="Calibri"/>
        </w:rPr>
        <w:t>2021</w:t>
      </w:r>
      <w:r>
        <w:tab/>
      </w:r>
      <w:r>
        <w:tab/>
      </w:r>
      <w:r>
        <w:tab/>
      </w:r>
      <w:r w:rsidRPr="3C0A2FA1">
        <w:rPr>
          <w:rFonts w:ascii="Franklin Gothic Book" w:hAnsi="Franklin Gothic Book" w:cs="Calibri"/>
        </w:rPr>
        <w:t>Improving the Social Determinants of Health – Getting Further Faster</w:t>
      </w:r>
    </w:p>
    <w:p w14:paraId="74E93AA9" w14:textId="425982F3" w:rsidR="07DEA931" w:rsidRDefault="07DEA931" w:rsidP="3C0A2FA1">
      <w:pPr>
        <w:spacing w:after="0" w:line="240" w:lineRule="auto"/>
        <w:ind w:left="1440" w:firstLine="720"/>
        <w:rPr>
          <w:rFonts w:ascii="Franklin Gothic Book" w:hAnsi="Franklin Gothic Book" w:cs="Calibri"/>
        </w:rPr>
      </w:pPr>
      <w:r w:rsidRPr="3C0A2FA1">
        <w:rPr>
          <w:rFonts w:ascii="Franklin Gothic Book" w:hAnsi="Franklin Gothic Book" w:cs="Calibri"/>
          <w:b/>
          <w:bCs/>
        </w:rPr>
        <w:t xml:space="preserve">National Association of City County Health Officials &amp; Association of State </w:t>
      </w:r>
      <w:r>
        <w:tab/>
      </w:r>
      <w:r w:rsidRPr="3C0A2FA1">
        <w:rPr>
          <w:rFonts w:ascii="Franklin Gothic Book" w:hAnsi="Franklin Gothic Book" w:cs="Calibri"/>
          <w:b/>
          <w:bCs/>
        </w:rPr>
        <w:t>and Territorial Health Officials</w:t>
      </w:r>
      <w:r w:rsidRPr="3C0A2FA1">
        <w:rPr>
          <w:rFonts w:ascii="Franklin Gothic Book" w:hAnsi="Franklin Gothic Book" w:cs="Calibri"/>
        </w:rPr>
        <w:t>, Virtual</w:t>
      </w:r>
    </w:p>
    <w:p w14:paraId="36A2C007" w14:textId="486B1973" w:rsidR="3C0A2FA1" w:rsidRDefault="3C0A2FA1" w:rsidP="3C0A2FA1">
      <w:pPr>
        <w:spacing w:after="0" w:line="240" w:lineRule="auto"/>
        <w:rPr>
          <w:rFonts w:ascii="Franklin Gothic Book" w:hAnsi="Franklin Gothic Book" w:cs="Calibri"/>
        </w:rPr>
      </w:pPr>
    </w:p>
    <w:p w14:paraId="45B13A72" w14:textId="5D46D3F4" w:rsidR="07DEA931" w:rsidRDefault="07DEA931" w:rsidP="3C0A2FA1">
      <w:pPr>
        <w:spacing w:after="0" w:line="240" w:lineRule="auto"/>
        <w:rPr>
          <w:rFonts w:ascii="Franklin Gothic Book" w:hAnsi="Franklin Gothic Book" w:cs="Calibri"/>
        </w:rPr>
      </w:pPr>
      <w:r w:rsidRPr="3C0A2FA1">
        <w:rPr>
          <w:rFonts w:ascii="Franklin Gothic Book" w:hAnsi="Franklin Gothic Book" w:cs="Calibri"/>
        </w:rPr>
        <w:t>2020</w:t>
      </w:r>
      <w:r>
        <w:tab/>
      </w:r>
      <w:r>
        <w:tab/>
      </w:r>
      <w:r>
        <w:tab/>
      </w:r>
      <w:r w:rsidRPr="3C0A2FA1">
        <w:rPr>
          <w:rFonts w:ascii="Franklin Gothic Book" w:hAnsi="Franklin Gothic Book" w:cs="Calibri"/>
        </w:rPr>
        <w:t>Social and Behavioral Research Certification (Expires 2023)</w:t>
      </w:r>
    </w:p>
    <w:p w14:paraId="3C3D7B57" w14:textId="39C2026B" w:rsidR="07DEA931" w:rsidRDefault="07DEA931" w:rsidP="3C0A2FA1">
      <w:pPr>
        <w:spacing w:after="0" w:line="240" w:lineRule="auto"/>
        <w:ind w:firstLine="2160"/>
        <w:rPr>
          <w:rFonts w:ascii="Franklin Gothic Book" w:hAnsi="Franklin Gothic Book" w:cs="Calibri"/>
          <w:b/>
          <w:bCs/>
        </w:rPr>
      </w:pPr>
      <w:r w:rsidRPr="3C0A2FA1">
        <w:rPr>
          <w:rFonts w:ascii="Franklin Gothic Book" w:hAnsi="Franklin Gothic Book" w:cs="Calibri"/>
          <w:b/>
          <w:bCs/>
        </w:rPr>
        <w:t>CITI Program</w:t>
      </w:r>
    </w:p>
    <w:p w14:paraId="153BFBC3" w14:textId="77777777" w:rsidR="3C0A2FA1" w:rsidRDefault="3C0A2FA1" w:rsidP="3C0A2FA1">
      <w:pPr>
        <w:spacing w:after="0" w:line="240" w:lineRule="auto"/>
        <w:rPr>
          <w:rFonts w:ascii="Franklin Gothic Book" w:hAnsi="Franklin Gothic Book" w:cs="Calibri"/>
        </w:rPr>
      </w:pPr>
    </w:p>
    <w:p w14:paraId="5BAF171B" w14:textId="4FF3CD0C" w:rsidR="07DEA931" w:rsidRDefault="07DEA931" w:rsidP="3C0A2FA1">
      <w:pPr>
        <w:spacing w:after="0" w:line="240" w:lineRule="auto"/>
        <w:rPr>
          <w:rFonts w:ascii="Franklin Gothic Book" w:hAnsi="Franklin Gothic Book" w:cs="Calibri"/>
        </w:rPr>
      </w:pPr>
      <w:r w:rsidRPr="3C0A2FA1">
        <w:rPr>
          <w:rFonts w:ascii="Franklin Gothic Book" w:hAnsi="Franklin Gothic Book" w:cs="Calibri"/>
        </w:rPr>
        <w:t>2019</w:t>
      </w:r>
      <w:r>
        <w:tab/>
      </w:r>
      <w:r>
        <w:tab/>
      </w:r>
      <w:r>
        <w:tab/>
      </w:r>
      <w:r w:rsidRPr="3C0A2FA1">
        <w:rPr>
          <w:rFonts w:ascii="Franklin Gothic Book" w:hAnsi="Franklin Gothic Book" w:cs="Calibri"/>
        </w:rPr>
        <w:t>Food Service Guidelines Institute</w:t>
      </w:r>
    </w:p>
    <w:p w14:paraId="466F2809" w14:textId="412D9C7A" w:rsidR="07DEA931" w:rsidRDefault="07DEA931" w:rsidP="3C0A2FA1">
      <w:pPr>
        <w:spacing w:after="0" w:line="240" w:lineRule="auto"/>
        <w:ind w:firstLine="2160"/>
        <w:rPr>
          <w:rFonts w:ascii="Franklin Gothic Book" w:hAnsi="Franklin Gothic Book" w:cs="Calibri"/>
        </w:rPr>
      </w:pPr>
      <w:r w:rsidRPr="3C0A2FA1">
        <w:rPr>
          <w:rFonts w:ascii="Franklin Gothic Book" w:hAnsi="Franklin Gothic Book" w:cs="Calibri"/>
          <w:b/>
          <w:bCs/>
        </w:rPr>
        <w:t>National Association of City County Health Officials</w:t>
      </w:r>
      <w:r w:rsidRPr="3C0A2FA1">
        <w:rPr>
          <w:rFonts w:ascii="Franklin Gothic Book" w:hAnsi="Franklin Gothic Book" w:cs="Calibri"/>
        </w:rPr>
        <w:t>, Washington, D.C.</w:t>
      </w:r>
    </w:p>
    <w:p w14:paraId="7C60EEBD" w14:textId="77777777" w:rsidR="3C0A2FA1" w:rsidRDefault="3C0A2FA1" w:rsidP="3C0A2FA1">
      <w:pPr>
        <w:spacing w:after="0" w:line="240" w:lineRule="auto"/>
        <w:rPr>
          <w:rFonts w:ascii="Franklin Gothic Book" w:hAnsi="Franklin Gothic Book" w:cs="Calibri"/>
        </w:rPr>
      </w:pPr>
    </w:p>
    <w:p w14:paraId="5F46C976" w14:textId="79B8F150" w:rsidR="07DEA931" w:rsidRDefault="07DEA931" w:rsidP="3C0A2FA1">
      <w:pPr>
        <w:spacing w:after="0" w:line="240" w:lineRule="auto"/>
        <w:rPr>
          <w:rFonts w:ascii="Franklin Gothic Book" w:hAnsi="Franklin Gothic Book" w:cs="Calibri"/>
        </w:rPr>
      </w:pPr>
      <w:r w:rsidRPr="3C0A2FA1">
        <w:rPr>
          <w:rFonts w:ascii="Franklin Gothic Book" w:hAnsi="Franklin Gothic Book" w:cs="Calibri"/>
        </w:rPr>
        <w:t xml:space="preserve">2018 </w:t>
      </w:r>
      <w:r>
        <w:tab/>
      </w:r>
      <w:r>
        <w:tab/>
      </w:r>
      <w:r>
        <w:tab/>
      </w:r>
      <w:r w:rsidRPr="3C0A2FA1">
        <w:rPr>
          <w:rFonts w:ascii="Franklin Gothic Book" w:hAnsi="Franklin Gothic Book" w:cs="Calibri"/>
        </w:rPr>
        <w:t>Walkability Action Institute</w:t>
      </w:r>
    </w:p>
    <w:p w14:paraId="2AEFF48B" w14:textId="2A112E83" w:rsidR="07DEA931" w:rsidRDefault="07DEA931" w:rsidP="3C0A2FA1">
      <w:pPr>
        <w:spacing w:after="0" w:line="240" w:lineRule="auto"/>
        <w:ind w:firstLine="2160"/>
        <w:rPr>
          <w:rFonts w:ascii="Franklin Gothic Book" w:hAnsi="Franklin Gothic Book" w:cs="Calibri"/>
        </w:rPr>
      </w:pPr>
      <w:r w:rsidRPr="3C0A2FA1">
        <w:rPr>
          <w:rFonts w:ascii="Franklin Gothic Book" w:hAnsi="Franklin Gothic Book" w:cs="Calibri"/>
          <w:b/>
          <w:bCs/>
        </w:rPr>
        <w:t>National Association of Chronic Disease Directors</w:t>
      </w:r>
      <w:r w:rsidRPr="3C0A2FA1">
        <w:rPr>
          <w:rFonts w:ascii="Franklin Gothic Book" w:hAnsi="Franklin Gothic Book" w:cs="Calibri"/>
        </w:rPr>
        <w:t>, Decatur, GA</w:t>
      </w:r>
    </w:p>
    <w:p w14:paraId="2D7003FD" w14:textId="77777777" w:rsidR="3C0A2FA1" w:rsidRDefault="3C0A2FA1" w:rsidP="3C0A2FA1">
      <w:pPr>
        <w:spacing w:after="0" w:line="240" w:lineRule="auto"/>
        <w:rPr>
          <w:rFonts w:ascii="Franklin Gothic Book" w:hAnsi="Franklin Gothic Book" w:cs="Calibri"/>
        </w:rPr>
      </w:pPr>
    </w:p>
    <w:p w14:paraId="2AE6F43C" w14:textId="16F70D13" w:rsidR="07DEA931" w:rsidRDefault="07DEA931" w:rsidP="3C0A2FA1">
      <w:pPr>
        <w:spacing w:after="0" w:line="240" w:lineRule="auto"/>
        <w:rPr>
          <w:rFonts w:ascii="Franklin Gothic Book" w:hAnsi="Franklin Gothic Book" w:cs="Calibri"/>
        </w:rPr>
      </w:pPr>
      <w:r w:rsidRPr="3C0A2FA1">
        <w:rPr>
          <w:rFonts w:ascii="Franklin Gothic Book" w:hAnsi="Franklin Gothic Book" w:cs="Calibri"/>
        </w:rPr>
        <w:t>2012-2013</w:t>
      </w:r>
      <w:r>
        <w:tab/>
      </w:r>
      <w:r>
        <w:tab/>
      </w:r>
      <w:r w:rsidRPr="3C0A2FA1">
        <w:rPr>
          <w:rFonts w:ascii="Franklin Gothic Book" w:hAnsi="Franklin Gothic Book" w:cs="Calibri"/>
        </w:rPr>
        <w:t>Leadership Development Initiative XX</w:t>
      </w:r>
    </w:p>
    <w:p w14:paraId="56C4A5F7" w14:textId="4F18BD2F" w:rsidR="07DEA931" w:rsidRDefault="07DEA931" w:rsidP="3C0A2FA1">
      <w:pPr>
        <w:spacing w:after="0" w:line="240" w:lineRule="auto"/>
        <w:ind w:firstLine="2160"/>
        <w:rPr>
          <w:rFonts w:ascii="Franklin Gothic Book" w:hAnsi="Franklin Gothic Book" w:cs="Calibri"/>
        </w:rPr>
      </w:pPr>
      <w:r w:rsidRPr="3C0A2FA1">
        <w:rPr>
          <w:rFonts w:ascii="Franklin Gothic Book" w:hAnsi="Franklin Gothic Book" w:cs="Calibri"/>
          <w:b/>
          <w:bCs/>
        </w:rPr>
        <w:t>Leadership Pittsburgh,</w:t>
      </w:r>
      <w:r w:rsidRPr="3C0A2FA1">
        <w:rPr>
          <w:rFonts w:ascii="Franklin Gothic Book" w:hAnsi="Franklin Gothic Book" w:cs="Calibri"/>
        </w:rPr>
        <w:t xml:space="preserve"> Pittsburgh, PA</w:t>
      </w:r>
    </w:p>
    <w:p w14:paraId="64AB2D5B" w14:textId="498CD545" w:rsidR="3C0A2FA1" w:rsidRDefault="3C0A2FA1" w:rsidP="3C0A2FA1">
      <w:pPr>
        <w:spacing w:after="0" w:line="240" w:lineRule="auto"/>
        <w:rPr>
          <w:rFonts w:ascii="Franklin Gothic Book" w:hAnsi="Franklin Gothic Book" w:cs="Calibri"/>
        </w:rPr>
      </w:pPr>
    </w:p>
    <w:p w14:paraId="69C9C0D6" w14:textId="6338A9EE" w:rsidR="07DEA931" w:rsidRDefault="07DEA931" w:rsidP="3C0A2FA1">
      <w:pPr>
        <w:spacing w:after="0" w:line="240" w:lineRule="auto"/>
        <w:rPr>
          <w:rFonts w:ascii="Franklin Gothic Book" w:hAnsi="Franklin Gothic Book" w:cs="Calibri"/>
        </w:rPr>
      </w:pPr>
      <w:r w:rsidRPr="3C0A2FA1">
        <w:rPr>
          <w:rFonts w:ascii="Franklin Gothic Book" w:hAnsi="Franklin Gothic Book" w:cs="Calibri"/>
        </w:rPr>
        <w:t>1998-2000</w:t>
      </w:r>
      <w:r>
        <w:tab/>
      </w:r>
      <w:r>
        <w:tab/>
      </w:r>
      <w:r w:rsidRPr="3C0A2FA1">
        <w:rPr>
          <w:rFonts w:ascii="Franklin Gothic Book" w:hAnsi="Franklin Gothic Book" w:cs="Calibri"/>
        </w:rPr>
        <w:t>Community Development Fellowship</w:t>
      </w:r>
    </w:p>
    <w:p w14:paraId="200F83F0" w14:textId="1C4676AF" w:rsidR="07DEA931" w:rsidRDefault="07DEA931" w:rsidP="3C0A2FA1">
      <w:pPr>
        <w:spacing w:after="0" w:line="240" w:lineRule="auto"/>
        <w:ind w:firstLine="2160"/>
        <w:rPr>
          <w:rFonts w:ascii="Franklin Gothic Book" w:hAnsi="Franklin Gothic Book" w:cs="Calibri"/>
        </w:rPr>
      </w:pPr>
      <w:r w:rsidRPr="3C0A2FA1">
        <w:rPr>
          <w:rFonts w:ascii="Franklin Gothic Book" w:hAnsi="Franklin Gothic Book" w:cs="Calibri"/>
          <w:b/>
          <w:bCs/>
        </w:rPr>
        <w:t>Housing and Urban Development</w:t>
      </w:r>
      <w:r w:rsidRPr="3C0A2FA1">
        <w:rPr>
          <w:rFonts w:ascii="Franklin Gothic Book" w:hAnsi="Franklin Gothic Book" w:cs="Calibri"/>
        </w:rPr>
        <w:t>, Pittsburgh, PA</w:t>
      </w:r>
      <w:r>
        <w:br/>
      </w:r>
    </w:p>
    <w:p w14:paraId="637FCEC6" w14:textId="13169677" w:rsidR="07DEA931" w:rsidRDefault="07DEA931" w:rsidP="3C0A2FA1">
      <w:pPr>
        <w:spacing w:after="0" w:line="240" w:lineRule="auto"/>
        <w:rPr>
          <w:rFonts w:ascii="Franklin Gothic Book" w:hAnsi="Franklin Gothic Book" w:cs="Calibri"/>
        </w:rPr>
      </w:pPr>
      <w:r w:rsidRPr="3C0A2FA1">
        <w:rPr>
          <w:rFonts w:ascii="Franklin Gothic Book" w:hAnsi="Franklin Gothic Book" w:cs="Calibri"/>
        </w:rPr>
        <w:t>1996</w:t>
      </w:r>
      <w:r>
        <w:tab/>
      </w:r>
      <w:r>
        <w:tab/>
      </w:r>
      <w:r>
        <w:tab/>
      </w:r>
      <w:r w:rsidRPr="3C0A2FA1">
        <w:rPr>
          <w:rFonts w:ascii="Franklin Gothic Book" w:hAnsi="Franklin Gothic Book" w:cs="Calibri"/>
        </w:rPr>
        <w:t>Women &amp; Development in Southern Africa</w:t>
      </w:r>
    </w:p>
    <w:p w14:paraId="0AB6823D" w14:textId="5090F08B" w:rsidR="07DEA931" w:rsidRDefault="07DEA931" w:rsidP="3C0A2FA1">
      <w:pPr>
        <w:spacing w:after="0" w:line="240" w:lineRule="auto"/>
        <w:ind w:firstLine="2160"/>
        <w:rPr>
          <w:rFonts w:ascii="Franklin Gothic Book" w:hAnsi="Franklin Gothic Book" w:cs="Calibri"/>
        </w:rPr>
      </w:pPr>
      <w:r w:rsidRPr="3C0A2FA1">
        <w:rPr>
          <w:rFonts w:ascii="Franklin Gothic Book" w:hAnsi="Franklin Gothic Book" w:cs="Calibri"/>
        </w:rPr>
        <w:t>Center for Global Education</w:t>
      </w:r>
    </w:p>
    <w:p w14:paraId="0C6F639C" w14:textId="4BC1FF94" w:rsidR="07DEA931" w:rsidRDefault="07DEA931" w:rsidP="3C0A2FA1">
      <w:pPr>
        <w:spacing w:after="0" w:line="240" w:lineRule="auto"/>
        <w:ind w:firstLine="2160"/>
        <w:rPr>
          <w:rFonts w:ascii="Franklin Gothic Book" w:hAnsi="Franklin Gothic Book" w:cs="Calibri"/>
        </w:rPr>
      </w:pPr>
      <w:r w:rsidRPr="3C0A2FA1">
        <w:rPr>
          <w:rFonts w:ascii="Franklin Gothic Book" w:hAnsi="Franklin Gothic Book" w:cs="Calibri"/>
          <w:b/>
          <w:bCs/>
        </w:rPr>
        <w:t>Augsburg, College</w:t>
      </w:r>
      <w:r w:rsidRPr="3C0A2FA1">
        <w:rPr>
          <w:rFonts w:ascii="Franklin Gothic Book" w:hAnsi="Franklin Gothic Book" w:cs="Calibri"/>
        </w:rPr>
        <w:t>, Windhoek, Namibia</w:t>
      </w:r>
    </w:p>
    <w:p w14:paraId="2E266F3D" w14:textId="1018F730" w:rsidR="3C0A2FA1" w:rsidRDefault="3C0A2FA1" w:rsidP="3C0A2FA1">
      <w:pPr>
        <w:spacing w:after="0" w:line="240" w:lineRule="auto"/>
        <w:rPr>
          <w:rFonts w:ascii="Franklin Gothic Book" w:hAnsi="Franklin Gothic Book" w:cs="Calibri"/>
          <w:sz w:val="28"/>
          <w:szCs w:val="28"/>
          <w:u w:val="single"/>
        </w:rPr>
      </w:pPr>
    </w:p>
    <w:p w14:paraId="4CCEE59F" w14:textId="4B192CD8" w:rsidR="4F755361" w:rsidRDefault="4F755361" w:rsidP="4F755361">
      <w:pPr>
        <w:spacing w:after="0" w:line="240" w:lineRule="auto"/>
        <w:rPr>
          <w:rFonts w:ascii="Franklin Gothic Book" w:hAnsi="Franklin Gothic Book" w:cs="Calibri"/>
          <w:sz w:val="28"/>
          <w:szCs w:val="28"/>
          <w:u w:val="single"/>
        </w:rPr>
      </w:pPr>
    </w:p>
    <w:p w14:paraId="55D45FF5" w14:textId="2A13D43C" w:rsidR="4F755361" w:rsidRDefault="4F755361" w:rsidP="4F755361">
      <w:pPr>
        <w:spacing w:after="0" w:line="240" w:lineRule="auto"/>
        <w:rPr>
          <w:rFonts w:ascii="Franklin Gothic Book" w:hAnsi="Franklin Gothic Book" w:cs="Calibri"/>
          <w:sz w:val="28"/>
          <w:szCs w:val="28"/>
          <w:u w:val="single"/>
        </w:rPr>
      </w:pPr>
    </w:p>
    <w:p w14:paraId="47E6DD7E" w14:textId="7FE61862" w:rsidR="00377234" w:rsidRDefault="00377234" w:rsidP="3C0A2FA1">
      <w:pPr>
        <w:spacing w:after="0" w:line="240" w:lineRule="auto"/>
        <w:rPr>
          <w:rFonts w:ascii="Franklin Gothic Book" w:hAnsi="Franklin Gothic Book" w:cs="Calibri"/>
          <w:sz w:val="28"/>
          <w:szCs w:val="28"/>
          <w:u w:val="single"/>
        </w:rPr>
      </w:pPr>
      <w:r w:rsidRPr="3C0A2FA1">
        <w:rPr>
          <w:rFonts w:ascii="Franklin Gothic Book" w:hAnsi="Franklin Gothic Book" w:cs="Calibri"/>
          <w:sz w:val="28"/>
          <w:szCs w:val="28"/>
          <w:u w:val="single"/>
        </w:rPr>
        <w:lastRenderedPageBreak/>
        <w:t>Publications</w:t>
      </w:r>
    </w:p>
    <w:p w14:paraId="185C279F" w14:textId="77777777" w:rsidR="00377234" w:rsidRDefault="00377234" w:rsidP="005752FF">
      <w:pPr>
        <w:spacing w:after="0" w:line="240" w:lineRule="auto"/>
        <w:rPr>
          <w:rFonts w:ascii="Franklin Gothic Book" w:hAnsi="Franklin Gothic Book" w:cs="Calibri"/>
          <w:sz w:val="28"/>
          <w:szCs w:val="28"/>
        </w:rPr>
      </w:pPr>
    </w:p>
    <w:p w14:paraId="5B4EDE20" w14:textId="0AD9BDD8" w:rsidR="00151819" w:rsidRPr="00B10592" w:rsidRDefault="002860C2" w:rsidP="00B10592">
      <w:pPr>
        <w:spacing w:after="0" w:line="240" w:lineRule="auto"/>
        <w:ind w:left="720" w:hanging="720"/>
        <w:rPr>
          <w:rFonts w:ascii="Franklin Gothic Book" w:hAnsi="Franklin Gothic Book" w:cs="Segoe UI"/>
          <w:color w:val="201F1E"/>
          <w:shd w:val="clear" w:color="auto" w:fill="FFFFFF"/>
        </w:rPr>
      </w:pPr>
      <w:r w:rsidRPr="002860C2">
        <w:rPr>
          <w:rFonts w:ascii="Franklin Gothic Book" w:hAnsi="Franklin Gothic Book" w:cs="Calibri"/>
        </w:rPr>
        <w:t xml:space="preserve">Elliott, J., Gary-Webb, T., Mendez, D., &amp; </w:t>
      </w:r>
      <w:r w:rsidRPr="002860C2">
        <w:rPr>
          <w:rFonts w:ascii="Franklin Gothic Book" w:hAnsi="Franklin Gothic Book" w:cs="Calibri"/>
          <w:b/>
          <w:bCs/>
        </w:rPr>
        <w:t>Hardy, H.E.</w:t>
      </w:r>
      <w:r w:rsidRPr="002860C2">
        <w:rPr>
          <w:rFonts w:ascii="Franklin Gothic Book" w:hAnsi="Franklin Gothic Book" w:cs="Calibri"/>
        </w:rPr>
        <w:t xml:space="preserve"> (</w:t>
      </w:r>
      <w:r w:rsidR="00093C8B">
        <w:rPr>
          <w:rFonts w:ascii="Franklin Gothic Book" w:hAnsi="Franklin Gothic Book" w:cs="Calibri"/>
        </w:rPr>
        <w:t>2021</w:t>
      </w:r>
      <w:r w:rsidRPr="002860C2">
        <w:rPr>
          <w:rFonts w:ascii="Franklin Gothic Book" w:hAnsi="Franklin Gothic Book" w:cs="Calibri"/>
        </w:rPr>
        <w:t xml:space="preserve">). </w:t>
      </w:r>
      <w:r w:rsidRPr="002860C2">
        <w:rPr>
          <w:rFonts w:ascii="Franklin Gothic Book" w:hAnsi="Franklin Gothic Book" w:cs="Segoe UI"/>
          <w:color w:val="201F1E"/>
          <w:shd w:val="clear" w:color="auto" w:fill="FFFFFF"/>
        </w:rPr>
        <w:t>Pharmacist Involvement in Addressing Public Health Priorities and Community Needs: The Allegheny County Racial and Ethnic Approaches to Community Health (REACH) Project</w:t>
      </w:r>
      <w:r>
        <w:rPr>
          <w:rFonts w:ascii="Franklin Gothic Book" w:hAnsi="Franklin Gothic Book" w:cs="Segoe UI"/>
          <w:color w:val="201F1E"/>
          <w:shd w:val="clear" w:color="auto" w:fill="FFFFFF"/>
        </w:rPr>
        <w:t xml:space="preserve">. </w:t>
      </w:r>
      <w:r>
        <w:rPr>
          <w:rFonts w:ascii="Franklin Gothic Book" w:hAnsi="Franklin Gothic Book" w:cs="Segoe UI"/>
          <w:i/>
          <w:iCs/>
          <w:color w:val="201F1E"/>
          <w:shd w:val="clear" w:color="auto" w:fill="FFFFFF"/>
        </w:rPr>
        <w:t>Preventing Chronic Disease</w:t>
      </w:r>
      <w:r w:rsidR="00093C8B">
        <w:rPr>
          <w:rFonts w:ascii="Franklin Gothic Book" w:hAnsi="Franklin Gothic Book" w:cs="Segoe UI"/>
          <w:color w:val="201F1E"/>
          <w:shd w:val="clear" w:color="auto" w:fill="FFFFFF"/>
        </w:rPr>
        <w:t>, 18. http://dx.doi.org/10.5888/pcd18.200490</w:t>
      </w:r>
    </w:p>
    <w:p w14:paraId="1DD1CF25" w14:textId="1608C890" w:rsidR="00151819" w:rsidRDefault="00627315" w:rsidP="005752FF">
      <w:pPr>
        <w:spacing w:after="0" w:line="240" w:lineRule="auto"/>
        <w:rPr>
          <w:rFonts w:ascii="Franklin Gothic Book" w:hAnsi="Franklin Gothic Book" w:cs="Calibri"/>
        </w:rPr>
      </w:pPr>
      <w:r>
        <w:rPr>
          <w:rFonts w:ascii="Franklin Gothic Book" w:hAnsi="Franklin Gothic Book" w:cs="Calibri"/>
        </w:rPr>
        <w:t>Live Well Allegheny, Bi-Annual Report, Allegheny County Health Department</w:t>
      </w:r>
      <w:r w:rsidR="002860C2">
        <w:rPr>
          <w:rFonts w:ascii="Franklin Gothic Book" w:hAnsi="Franklin Gothic Book" w:cs="Calibri"/>
        </w:rPr>
        <w:tab/>
        <w:t>2018</w:t>
      </w:r>
      <w:r>
        <w:rPr>
          <w:rFonts w:ascii="Franklin Gothic Book" w:hAnsi="Franklin Gothic Book" w:cs="Calibri"/>
        </w:rPr>
        <w:tab/>
      </w:r>
    </w:p>
    <w:p w14:paraId="6711905A" w14:textId="6A0304C4" w:rsidR="00151819" w:rsidRDefault="00627315" w:rsidP="005752FF">
      <w:pPr>
        <w:spacing w:after="0" w:line="240" w:lineRule="auto"/>
        <w:rPr>
          <w:rFonts w:ascii="Franklin Gothic Book" w:hAnsi="Franklin Gothic Book" w:cs="Calibri"/>
        </w:rPr>
      </w:pPr>
      <w:r>
        <w:rPr>
          <w:rFonts w:ascii="Franklin Gothic Book" w:hAnsi="Franklin Gothic Book" w:cs="Calibri"/>
        </w:rPr>
        <w:t>Live Well Allegheny, Bi-Annual Report, Allegheny County Health Department</w:t>
      </w:r>
      <w:r w:rsidR="002860C2">
        <w:rPr>
          <w:rFonts w:ascii="Franklin Gothic Book" w:hAnsi="Franklin Gothic Book" w:cs="Calibri"/>
        </w:rPr>
        <w:tab/>
        <w:t>2016</w:t>
      </w:r>
    </w:p>
    <w:p w14:paraId="3211D61D" w14:textId="10DAC5D9" w:rsidR="00151819" w:rsidRDefault="00247E01" w:rsidP="005752FF">
      <w:pPr>
        <w:spacing w:after="0" w:line="240" w:lineRule="auto"/>
        <w:rPr>
          <w:rFonts w:ascii="Franklin Gothic Book" w:hAnsi="Franklin Gothic Book" w:cs="Calibri"/>
        </w:rPr>
      </w:pPr>
      <w:r>
        <w:rPr>
          <w:rFonts w:ascii="Franklin Gothic Book" w:hAnsi="Franklin Gothic Book" w:cs="Calibri"/>
        </w:rPr>
        <w:t>Allegheny County Riverfront Report, PA Environmental Council</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2009</w:t>
      </w:r>
    </w:p>
    <w:p w14:paraId="16D15B14" w14:textId="33E4C5DD" w:rsidR="00247E01" w:rsidRPr="00247E01" w:rsidRDefault="00247E01" w:rsidP="005752FF">
      <w:pPr>
        <w:spacing w:after="0" w:line="240" w:lineRule="auto"/>
        <w:rPr>
          <w:rFonts w:ascii="Franklin Gothic Book" w:hAnsi="Franklin Gothic Book" w:cs="Calibri"/>
        </w:rPr>
      </w:pPr>
      <w:r>
        <w:rPr>
          <w:rFonts w:ascii="Franklin Gothic Book" w:hAnsi="Franklin Gothic Book" w:cs="Calibri"/>
        </w:rPr>
        <w:t>Allegheny County Riverfront Report, PA Environmental Council</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2010</w:t>
      </w:r>
    </w:p>
    <w:p w14:paraId="4C297522" w14:textId="77777777" w:rsidR="00F72AF4" w:rsidRDefault="00F72AF4" w:rsidP="005752FF">
      <w:pPr>
        <w:spacing w:after="0" w:line="240" w:lineRule="auto"/>
        <w:rPr>
          <w:rFonts w:ascii="Franklin Gothic Book" w:hAnsi="Franklin Gothic Book" w:cs="Calibri"/>
          <w:sz w:val="28"/>
          <w:szCs w:val="28"/>
        </w:rPr>
      </w:pPr>
    </w:p>
    <w:p w14:paraId="25D99FAB" w14:textId="519E9791" w:rsidR="00377234" w:rsidRDefault="00377234" w:rsidP="3C0A2FA1">
      <w:pPr>
        <w:spacing w:after="0" w:line="240" w:lineRule="auto"/>
        <w:rPr>
          <w:rFonts w:ascii="Franklin Gothic Book" w:hAnsi="Franklin Gothic Book" w:cs="Calibri"/>
          <w:sz w:val="28"/>
          <w:szCs w:val="28"/>
          <w:u w:val="single"/>
        </w:rPr>
      </w:pPr>
      <w:r w:rsidRPr="3C0A2FA1">
        <w:rPr>
          <w:rFonts w:ascii="Franklin Gothic Book" w:hAnsi="Franklin Gothic Book" w:cs="Calibri"/>
          <w:sz w:val="28"/>
          <w:szCs w:val="28"/>
          <w:u w:val="single"/>
        </w:rPr>
        <w:t>Conference Paper Presentations</w:t>
      </w:r>
    </w:p>
    <w:p w14:paraId="31BE336C" w14:textId="3836A089" w:rsidR="00377234" w:rsidRDefault="00377234" w:rsidP="005752FF">
      <w:pPr>
        <w:spacing w:after="0" w:line="240" w:lineRule="auto"/>
        <w:rPr>
          <w:rFonts w:ascii="Franklin Gothic Book" w:hAnsi="Franklin Gothic Book" w:cs="Calibri"/>
          <w:sz w:val="28"/>
          <w:szCs w:val="28"/>
        </w:rPr>
      </w:pPr>
    </w:p>
    <w:p w14:paraId="2E8C3475" w14:textId="6D991AE5" w:rsidR="005E036D" w:rsidRDefault="00016600" w:rsidP="005752FF">
      <w:pPr>
        <w:spacing w:after="0" w:line="240" w:lineRule="auto"/>
        <w:rPr>
          <w:rFonts w:ascii="Franklin Gothic Book" w:hAnsi="Franklin Gothic Book" w:cs="Calibri"/>
        </w:rPr>
      </w:pPr>
      <w:r>
        <w:rPr>
          <w:rFonts w:ascii="Franklin Gothic Book" w:hAnsi="Franklin Gothic Book" w:cs="Calibri"/>
          <w:b/>
          <w:bCs/>
        </w:rPr>
        <w:t>Engagement Scholarship Consortium</w:t>
      </w:r>
      <w:r w:rsidR="001315B1">
        <w:rPr>
          <w:rFonts w:ascii="Franklin Gothic Book" w:hAnsi="Franklin Gothic Book" w:cs="Calibri"/>
          <w:b/>
          <w:bCs/>
        </w:rPr>
        <w:tab/>
      </w:r>
      <w:r w:rsidR="001315B1">
        <w:rPr>
          <w:rFonts w:ascii="Franklin Gothic Book" w:hAnsi="Franklin Gothic Book" w:cs="Calibri"/>
          <w:b/>
          <w:bCs/>
        </w:rPr>
        <w:tab/>
      </w:r>
      <w:r w:rsidR="001315B1">
        <w:rPr>
          <w:rFonts w:ascii="Franklin Gothic Book" w:hAnsi="Franklin Gothic Book" w:cs="Calibri"/>
          <w:b/>
          <w:bCs/>
        </w:rPr>
        <w:tab/>
      </w:r>
      <w:r w:rsidR="001315B1">
        <w:rPr>
          <w:rFonts w:ascii="Franklin Gothic Book" w:hAnsi="Franklin Gothic Book" w:cs="Calibri"/>
          <w:b/>
          <w:bCs/>
        </w:rPr>
        <w:tab/>
      </w:r>
      <w:r w:rsidR="001315B1">
        <w:rPr>
          <w:rFonts w:ascii="Franklin Gothic Book" w:hAnsi="Franklin Gothic Book" w:cs="Calibri"/>
          <w:b/>
          <w:bCs/>
        </w:rPr>
        <w:tab/>
      </w:r>
      <w:r w:rsidR="001315B1">
        <w:rPr>
          <w:rFonts w:ascii="Franklin Gothic Book" w:hAnsi="Franklin Gothic Book" w:cs="Calibri"/>
          <w:b/>
          <w:bCs/>
        </w:rPr>
        <w:tab/>
      </w:r>
      <w:r w:rsidR="001315B1">
        <w:rPr>
          <w:rFonts w:ascii="Franklin Gothic Book" w:hAnsi="Franklin Gothic Book" w:cs="Calibri"/>
        </w:rPr>
        <w:t>Poster Presentation</w:t>
      </w:r>
    </w:p>
    <w:p w14:paraId="25A9C139" w14:textId="1D7177D4" w:rsidR="001315B1" w:rsidRPr="001315B1" w:rsidRDefault="00F22CA5" w:rsidP="005752FF">
      <w:pPr>
        <w:spacing w:after="0" w:line="240" w:lineRule="auto"/>
        <w:rPr>
          <w:rFonts w:ascii="Franklin Gothic Book" w:hAnsi="Franklin Gothic Book" w:cs="Calibri"/>
        </w:rPr>
      </w:pPr>
      <w:r w:rsidRPr="2E209D99">
        <w:rPr>
          <w:rFonts w:ascii="Franklin Gothic Book" w:hAnsi="Franklin Gothic Book" w:cs="Calibri"/>
        </w:rPr>
        <w:t>“Pittsburgh Quality of Life</w:t>
      </w:r>
      <w:r w:rsidR="00A73420" w:rsidRPr="2E209D99">
        <w:rPr>
          <w:rFonts w:ascii="Franklin Gothic Book" w:hAnsi="Franklin Gothic Book" w:cs="Calibri"/>
        </w:rPr>
        <w:t xml:space="preserve"> Survey (P-QOL) </w:t>
      </w:r>
      <w:r>
        <w:tab/>
      </w:r>
      <w:r>
        <w:tab/>
      </w:r>
      <w:r>
        <w:tab/>
      </w:r>
      <w:r>
        <w:tab/>
      </w:r>
      <w:r>
        <w:tab/>
      </w:r>
      <w:r w:rsidR="00A73420" w:rsidRPr="2E209D99">
        <w:rPr>
          <w:rFonts w:ascii="Franklin Gothic Book" w:hAnsi="Franklin Gothic Book" w:cs="Calibri"/>
        </w:rPr>
        <w:t>2021</w:t>
      </w:r>
    </w:p>
    <w:p w14:paraId="50D25F08" w14:textId="77777777" w:rsidR="005E036D" w:rsidRDefault="005E036D" w:rsidP="005752FF">
      <w:pPr>
        <w:spacing w:after="0" w:line="240" w:lineRule="auto"/>
        <w:rPr>
          <w:rFonts w:ascii="Franklin Gothic Book" w:hAnsi="Franklin Gothic Book" w:cs="Calibri"/>
          <w:b/>
          <w:bCs/>
        </w:rPr>
      </w:pPr>
    </w:p>
    <w:p w14:paraId="7E608E7B" w14:textId="53C53D6D" w:rsidR="00283DFF" w:rsidRDefault="00283DFF" w:rsidP="005752FF">
      <w:pPr>
        <w:spacing w:after="0" w:line="240" w:lineRule="auto"/>
        <w:rPr>
          <w:rFonts w:ascii="Franklin Gothic Book" w:hAnsi="Franklin Gothic Book" w:cs="Calibri"/>
        </w:rPr>
      </w:pPr>
      <w:r>
        <w:rPr>
          <w:rFonts w:ascii="Franklin Gothic Book" w:hAnsi="Franklin Gothic Book" w:cs="Calibri"/>
          <w:b/>
          <w:bCs/>
        </w:rPr>
        <w:t xml:space="preserve">National Association of City County Health Officials </w:t>
      </w:r>
      <w:r>
        <w:rPr>
          <w:rFonts w:ascii="Franklin Gothic Book" w:hAnsi="Franklin Gothic Book" w:cs="Calibri"/>
          <w:b/>
          <w:bCs/>
        </w:rPr>
        <w:tab/>
      </w:r>
      <w:r>
        <w:rPr>
          <w:rFonts w:ascii="Franklin Gothic Book" w:hAnsi="Franklin Gothic Book" w:cs="Calibri"/>
          <w:b/>
          <w:bCs/>
        </w:rPr>
        <w:tab/>
      </w:r>
      <w:r>
        <w:rPr>
          <w:rFonts w:ascii="Franklin Gothic Book" w:hAnsi="Franklin Gothic Book" w:cs="Calibri"/>
          <w:b/>
          <w:bCs/>
        </w:rPr>
        <w:tab/>
      </w:r>
      <w:r>
        <w:rPr>
          <w:rFonts w:ascii="Franklin Gothic Book" w:hAnsi="Franklin Gothic Book" w:cs="Calibri"/>
          <w:b/>
          <w:bCs/>
        </w:rPr>
        <w:tab/>
      </w:r>
      <w:r>
        <w:rPr>
          <w:rFonts w:ascii="Franklin Gothic Book" w:hAnsi="Franklin Gothic Book" w:cs="Calibri"/>
        </w:rPr>
        <w:t>Virtual Presentation</w:t>
      </w:r>
    </w:p>
    <w:p w14:paraId="3FA7F422" w14:textId="31018B2E" w:rsidR="000D03F3" w:rsidRDefault="0079476C" w:rsidP="005752FF">
      <w:pPr>
        <w:spacing w:after="0" w:line="240" w:lineRule="auto"/>
        <w:rPr>
          <w:rFonts w:ascii="Franklin Gothic Book" w:hAnsi="Franklin Gothic Book" w:cs="Calibri"/>
        </w:rPr>
      </w:pPr>
      <w:r>
        <w:rPr>
          <w:rFonts w:ascii="Franklin Gothic Book" w:hAnsi="Franklin Gothic Book" w:cs="Calibri"/>
        </w:rPr>
        <w:t xml:space="preserve">“Adopting a </w:t>
      </w:r>
      <w:r w:rsidR="000D03F3">
        <w:rPr>
          <w:rFonts w:ascii="Franklin Gothic Book" w:hAnsi="Franklin Gothic Book" w:cs="Calibri"/>
        </w:rPr>
        <w:t>Community-Clinical Linkages Framework to Address</w:t>
      </w:r>
      <w:r w:rsidR="0059689B">
        <w:rPr>
          <w:rFonts w:ascii="Franklin Gothic Book" w:hAnsi="Franklin Gothic Book" w:cs="Calibri"/>
        </w:rPr>
        <w:tab/>
      </w:r>
      <w:r w:rsidR="0059689B">
        <w:rPr>
          <w:rFonts w:ascii="Franklin Gothic Book" w:hAnsi="Franklin Gothic Book" w:cs="Calibri"/>
        </w:rPr>
        <w:tab/>
        <w:t>2021</w:t>
      </w:r>
    </w:p>
    <w:p w14:paraId="48E1B8E4" w14:textId="759B05AA" w:rsidR="0059689B" w:rsidRDefault="000D03F3" w:rsidP="005752FF">
      <w:pPr>
        <w:spacing w:after="0" w:line="240" w:lineRule="auto"/>
        <w:rPr>
          <w:rFonts w:ascii="Franklin Gothic Book" w:hAnsi="Franklin Gothic Book" w:cs="Calibri"/>
        </w:rPr>
      </w:pPr>
      <w:r w:rsidRPr="6E7ABDD0">
        <w:rPr>
          <w:rFonts w:ascii="Franklin Gothic Book" w:hAnsi="Franklin Gothic Book" w:cs="Calibri"/>
        </w:rPr>
        <w:t>Disparities in Flu Vaccine</w:t>
      </w:r>
      <w:r w:rsidR="0059689B" w:rsidRPr="6E7ABDD0">
        <w:rPr>
          <w:rFonts w:ascii="Franklin Gothic Book" w:hAnsi="Franklin Gothic Book" w:cs="Calibri"/>
        </w:rPr>
        <w:t xml:space="preserve"> in Allegheny County, PA” </w:t>
      </w:r>
    </w:p>
    <w:p w14:paraId="5C1F20A5" w14:textId="3A076606" w:rsidR="00283DFF" w:rsidRPr="00283DFF" w:rsidRDefault="00283DFF" w:rsidP="005752FF">
      <w:pPr>
        <w:spacing w:after="0" w:line="240" w:lineRule="auto"/>
        <w:rPr>
          <w:rFonts w:ascii="Franklin Gothic Book" w:hAnsi="Franklin Gothic Book" w:cs="Calibri"/>
        </w:rPr>
      </w:pP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p>
    <w:p w14:paraId="22B9873B" w14:textId="173F9C6C" w:rsidR="00151819" w:rsidRDefault="00151819" w:rsidP="005752FF">
      <w:pPr>
        <w:spacing w:after="0" w:line="240" w:lineRule="auto"/>
        <w:rPr>
          <w:rFonts w:ascii="Franklin Gothic Book" w:hAnsi="Franklin Gothic Book" w:cs="Calibri"/>
        </w:rPr>
      </w:pPr>
      <w:r>
        <w:rPr>
          <w:rFonts w:ascii="Franklin Gothic Book" w:hAnsi="Franklin Gothic Book" w:cs="Calibri"/>
          <w:b/>
          <w:bCs/>
        </w:rPr>
        <w:t>American Public Health Association</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Virtual</w:t>
      </w:r>
      <w:r w:rsidR="0081453D">
        <w:rPr>
          <w:rFonts w:ascii="Franklin Gothic Book" w:hAnsi="Franklin Gothic Book" w:cs="Calibri"/>
        </w:rPr>
        <w:t xml:space="preserve"> Presentation</w:t>
      </w:r>
      <w:r>
        <w:rPr>
          <w:rFonts w:ascii="Franklin Gothic Book" w:hAnsi="Franklin Gothic Book" w:cs="Calibri"/>
        </w:rPr>
        <w:t xml:space="preserve"> </w:t>
      </w:r>
    </w:p>
    <w:p w14:paraId="5DE246F7" w14:textId="695FE7EE" w:rsidR="00151819" w:rsidRDefault="00151819" w:rsidP="005752FF">
      <w:pPr>
        <w:spacing w:after="0" w:line="240" w:lineRule="auto"/>
        <w:rPr>
          <w:rFonts w:ascii="Franklin Gothic Book" w:hAnsi="Franklin Gothic Book" w:cs="Calibri"/>
        </w:rPr>
      </w:pPr>
      <w:r>
        <w:rPr>
          <w:rFonts w:ascii="Franklin Gothic Book" w:hAnsi="Franklin Gothic Book" w:cs="Calibri"/>
        </w:rPr>
        <w:t>Special Session, Epidemiology Section</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2020</w:t>
      </w:r>
    </w:p>
    <w:p w14:paraId="6CD659F8" w14:textId="08FFBA21" w:rsidR="00151819" w:rsidRDefault="00151819" w:rsidP="005752FF">
      <w:pPr>
        <w:spacing w:after="0" w:line="240" w:lineRule="auto"/>
        <w:rPr>
          <w:rFonts w:ascii="Franklin Gothic Book" w:hAnsi="Franklin Gothic Book" w:cs="Calibri"/>
        </w:rPr>
      </w:pPr>
      <w:r>
        <w:rPr>
          <w:rFonts w:ascii="Franklin Gothic Book" w:hAnsi="Franklin Gothic Book" w:cs="Calibri"/>
        </w:rPr>
        <w:t>“Addressing Racial Health Disparities in Allegheny County: A Local Health</w:t>
      </w:r>
    </w:p>
    <w:p w14:paraId="5594324B" w14:textId="797678AF" w:rsidR="00151819" w:rsidRDefault="00151819" w:rsidP="005752FF">
      <w:pPr>
        <w:spacing w:after="0" w:line="240" w:lineRule="auto"/>
        <w:rPr>
          <w:rFonts w:ascii="Franklin Gothic Book" w:hAnsi="Franklin Gothic Book" w:cs="Calibri"/>
        </w:rPr>
      </w:pPr>
      <w:r>
        <w:rPr>
          <w:rFonts w:ascii="Franklin Gothic Book" w:hAnsi="Franklin Gothic Book" w:cs="Calibri"/>
        </w:rPr>
        <w:t>Department Perspective”</w:t>
      </w:r>
    </w:p>
    <w:p w14:paraId="5100BB13" w14:textId="24159827" w:rsidR="00151819" w:rsidRDefault="00151819" w:rsidP="005752FF">
      <w:pPr>
        <w:spacing w:after="0" w:line="240" w:lineRule="auto"/>
        <w:rPr>
          <w:rFonts w:ascii="Franklin Gothic Book" w:hAnsi="Franklin Gothic Book" w:cs="Calibri"/>
        </w:rPr>
      </w:pPr>
    </w:p>
    <w:p w14:paraId="6B7AD83F" w14:textId="1D06E046" w:rsidR="00151819" w:rsidRDefault="00151819" w:rsidP="005752FF">
      <w:pPr>
        <w:spacing w:after="0" w:line="240" w:lineRule="auto"/>
        <w:rPr>
          <w:rFonts w:ascii="Franklin Gothic Book" w:hAnsi="Franklin Gothic Book" w:cs="Calibri"/>
        </w:rPr>
      </w:pPr>
      <w:r w:rsidRPr="00151819">
        <w:rPr>
          <w:rFonts w:ascii="Franklin Gothic Book" w:hAnsi="Franklin Gothic Book" w:cs="Calibri"/>
          <w:b/>
          <w:bCs/>
        </w:rPr>
        <w:t>National Association of City County Health Officials</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 xml:space="preserve">Virtual </w:t>
      </w:r>
      <w:r w:rsidR="0081453D">
        <w:rPr>
          <w:rFonts w:ascii="Franklin Gothic Book" w:hAnsi="Franklin Gothic Book" w:cs="Calibri"/>
        </w:rPr>
        <w:t>Presentation</w:t>
      </w:r>
    </w:p>
    <w:p w14:paraId="0C83742F" w14:textId="1394BE39" w:rsidR="007B0D11" w:rsidRDefault="007B0D11" w:rsidP="005752FF">
      <w:pPr>
        <w:spacing w:after="0" w:line="240" w:lineRule="auto"/>
        <w:rPr>
          <w:rFonts w:ascii="Franklin Gothic Book" w:hAnsi="Franklin Gothic Book" w:cs="Calibri"/>
        </w:rPr>
      </w:pPr>
      <w:r>
        <w:rPr>
          <w:rFonts w:ascii="Franklin Gothic Book" w:hAnsi="Franklin Gothic Book" w:cs="Calibri"/>
        </w:rPr>
        <w:t>“Addressing Racial Health Disparities Through Policies and Programs:</w:t>
      </w:r>
      <w:r>
        <w:rPr>
          <w:rFonts w:ascii="Franklin Gothic Book" w:hAnsi="Franklin Gothic Book" w:cs="Calibri"/>
        </w:rPr>
        <w:tab/>
      </w:r>
      <w:r>
        <w:rPr>
          <w:rFonts w:ascii="Franklin Gothic Book" w:hAnsi="Franklin Gothic Book" w:cs="Calibri"/>
        </w:rPr>
        <w:tab/>
        <w:t>2020</w:t>
      </w:r>
    </w:p>
    <w:p w14:paraId="72249995" w14:textId="1ACD3DC9" w:rsidR="00151819" w:rsidRDefault="007B0D11" w:rsidP="005752FF">
      <w:pPr>
        <w:spacing w:after="0" w:line="240" w:lineRule="auto"/>
        <w:rPr>
          <w:rFonts w:ascii="Franklin Gothic Book" w:hAnsi="Franklin Gothic Book" w:cs="Calibri"/>
        </w:rPr>
      </w:pPr>
      <w:r>
        <w:rPr>
          <w:rFonts w:ascii="Franklin Gothic Book" w:hAnsi="Franklin Gothic Book" w:cs="Calibri"/>
        </w:rPr>
        <w:t>Focus on Birth Outcomes and Chronic Disease”</w:t>
      </w:r>
      <w:r w:rsidR="00151819">
        <w:rPr>
          <w:rFonts w:ascii="Franklin Gothic Book" w:hAnsi="Franklin Gothic Book" w:cs="Calibri"/>
        </w:rPr>
        <w:tab/>
      </w:r>
      <w:r w:rsidR="00151819">
        <w:rPr>
          <w:rFonts w:ascii="Franklin Gothic Book" w:hAnsi="Franklin Gothic Book" w:cs="Calibri"/>
        </w:rPr>
        <w:tab/>
      </w:r>
      <w:r w:rsidR="00151819">
        <w:rPr>
          <w:rFonts w:ascii="Franklin Gothic Book" w:hAnsi="Franklin Gothic Book" w:cs="Calibri"/>
        </w:rPr>
        <w:tab/>
      </w:r>
      <w:r w:rsidR="00151819">
        <w:rPr>
          <w:rFonts w:ascii="Franklin Gothic Book" w:hAnsi="Franklin Gothic Book" w:cs="Calibri"/>
        </w:rPr>
        <w:tab/>
      </w:r>
      <w:r w:rsidR="00151819">
        <w:rPr>
          <w:rFonts w:ascii="Franklin Gothic Book" w:hAnsi="Franklin Gothic Book" w:cs="Calibri"/>
        </w:rPr>
        <w:tab/>
      </w:r>
      <w:r w:rsidR="00151819">
        <w:rPr>
          <w:rFonts w:ascii="Franklin Gothic Book" w:hAnsi="Franklin Gothic Book" w:cs="Calibri"/>
        </w:rPr>
        <w:tab/>
      </w:r>
    </w:p>
    <w:p w14:paraId="25185045" w14:textId="30CC2ED9" w:rsidR="00151819" w:rsidRDefault="00151819" w:rsidP="005752FF">
      <w:pPr>
        <w:spacing w:after="0" w:line="240" w:lineRule="auto"/>
        <w:rPr>
          <w:rFonts w:ascii="Franklin Gothic Book" w:hAnsi="Franklin Gothic Book" w:cs="Calibri"/>
        </w:rPr>
      </w:pPr>
    </w:p>
    <w:p w14:paraId="242E151F" w14:textId="4C525172" w:rsidR="00151819" w:rsidRDefault="00151819" w:rsidP="005752FF">
      <w:pPr>
        <w:spacing w:after="0" w:line="240" w:lineRule="auto"/>
        <w:rPr>
          <w:rFonts w:ascii="Franklin Gothic Book" w:hAnsi="Franklin Gothic Book" w:cs="Calibri"/>
        </w:rPr>
      </w:pPr>
      <w:r w:rsidRPr="00151819">
        <w:rPr>
          <w:rFonts w:ascii="Franklin Gothic Book" w:hAnsi="Franklin Gothic Book" w:cs="Calibri"/>
          <w:b/>
          <w:bCs/>
        </w:rPr>
        <w:t>National Association of City County Health Officials</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New Orleans, LA</w:t>
      </w:r>
    </w:p>
    <w:p w14:paraId="3F9382E0" w14:textId="0D0B59DC" w:rsidR="00151819" w:rsidRDefault="00151819" w:rsidP="005752FF">
      <w:pPr>
        <w:spacing w:after="0" w:line="240" w:lineRule="auto"/>
        <w:rPr>
          <w:rFonts w:ascii="Franklin Gothic Book" w:hAnsi="Franklin Gothic Book" w:cs="Calibri"/>
        </w:rPr>
      </w:pPr>
      <w:r w:rsidRPr="1E69931F">
        <w:rPr>
          <w:rFonts w:ascii="Franklin Gothic Book" w:hAnsi="Franklin Gothic Book" w:cs="Calibri"/>
        </w:rPr>
        <w:t>“Combining Big Data, Strategy and Implementation: An Innovative</w:t>
      </w:r>
      <w:r>
        <w:tab/>
      </w:r>
      <w:r>
        <w:tab/>
      </w:r>
      <w:r w:rsidRPr="1E69931F">
        <w:rPr>
          <w:rFonts w:ascii="Franklin Gothic Book" w:hAnsi="Franklin Gothic Book" w:cs="Calibri"/>
        </w:rPr>
        <w:t>2018</w:t>
      </w:r>
    </w:p>
    <w:p w14:paraId="0FADC9B2" w14:textId="637B1782" w:rsidR="00151819" w:rsidRDefault="00151819" w:rsidP="005752FF">
      <w:pPr>
        <w:spacing w:after="0" w:line="240" w:lineRule="auto"/>
        <w:rPr>
          <w:rFonts w:ascii="Franklin Gothic Book" w:hAnsi="Franklin Gothic Book" w:cs="Calibri"/>
        </w:rPr>
      </w:pPr>
      <w:r>
        <w:rPr>
          <w:rFonts w:ascii="Franklin Gothic Book" w:hAnsi="Franklin Gothic Book" w:cs="Calibri"/>
        </w:rPr>
        <w:t>Approach to Address the Leading Cause of Death in Allegheny County”</w:t>
      </w:r>
      <w:r>
        <w:rPr>
          <w:rFonts w:ascii="Franklin Gothic Book" w:hAnsi="Franklin Gothic Book" w:cs="Calibri"/>
        </w:rPr>
        <w:tab/>
      </w:r>
    </w:p>
    <w:p w14:paraId="10FF83AE" w14:textId="356B7331" w:rsidR="00151819" w:rsidRDefault="00151819" w:rsidP="005752FF">
      <w:pPr>
        <w:spacing w:after="0" w:line="240" w:lineRule="auto"/>
        <w:rPr>
          <w:rFonts w:ascii="Franklin Gothic Book" w:hAnsi="Franklin Gothic Book" w:cs="Calibri"/>
        </w:rPr>
      </w:pPr>
    </w:p>
    <w:p w14:paraId="762EF57D" w14:textId="2557B5F8" w:rsidR="00151819" w:rsidRDefault="00151819" w:rsidP="005752FF">
      <w:pPr>
        <w:spacing w:after="0" w:line="240" w:lineRule="auto"/>
        <w:rPr>
          <w:rFonts w:ascii="Franklin Gothic Book" w:hAnsi="Franklin Gothic Book" w:cs="Calibri"/>
        </w:rPr>
      </w:pPr>
      <w:r w:rsidRPr="00151819">
        <w:rPr>
          <w:rFonts w:ascii="Franklin Gothic Book" w:hAnsi="Franklin Gothic Book" w:cs="Calibri"/>
          <w:b/>
          <w:bCs/>
        </w:rPr>
        <w:t>National Association of City County Health Officials</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Pittsburgh, PA</w:t>
      </w:r>
    </w:p>
    <w:p w14:paraId="30ECAB15" w14:textId="70A5A8E7" w:rsidR="00151819" w:rsidRDefault="00151819" w:rsidP="005752FF">
      <w:pPr>
        <w:spacing w:after="0" w:line="240" w:lineRule="auto"/>
        <w:rPr>
          <w:rFonts w:ascii="Franklin Gothic Book" w:hAnsi="Franklin Gothic Book" w:cs="Calibri"/>
        </w:rPr>
      </w:pPr>
      <w:r>
        <w:rPr>
          <w:rFonts w:ascii="Franklin Gothic Book" w:hAnsi="Franklin Gothic Book" w:cs="Calibri"/>
        </w:rPr>
        <w:t>“Implementing Health in All Policies Outside the Affluent Urban Core:</w:t>
      </w:r>
      <w:r>
        <w:rPr>
          <w:rFonts w:ascii="Franklin Gothic Book" w:hAnsi="Franklin Gothic Book" w:cs="Calibri"/>
        </w:rPr>
        <w:tab/>
      </w:r>
      <w:r>
        <w:rPr>
          <w:rFonts w:ascii="Franklin Gothic Book" w:hAnsi="Franklin Gothic Book" w:cs="Calibri"/>
        </w:rPr>
        <w:tab/>
        <w:t>2017</w:t>
      </w:r>
    </w:p>
    <w:p w14:paraId="0C12E86E" w14:textId="4A9B74B1" w:rsidR="00151819" w:rsidRDefault="00151819" w:rsidP="005752FF">
      <w:pPr>
        <w:spacing w:after="0" w:line="240" w:lineRule="auto"/>
        <w:rPr>
          <w:rFonts w:ascii="Franklin Gothic Book" w:hAnsi="Franklin Gothic Book" w:cs="Calibri"/>
        </w:rPr>
      </w:pPr>
      <w:r>
        <w:rPr>
          <w:rFonts w:ascii="Franklin Gothic Book" w:hAnsi="Franklin Gothic Book" w:cs="Calibri"/>
        </w:rPr>
        <w:t>Making Chronic Disease Prevention Compelling in Communities Dealing</w:t>
      </w:r>
    </w:p>
    <w:p w14:paraId="4FCE9550" w14:textId="2C8C9F69" w:rsidR="00F72AF4" w:rsidRDefault="00151819" w:rsidP="3C0A2FA1">
      <w:pPr>
        <w:spacing w:after="0" w:line="240" w:lineRule="auto"/>
        <w:rPr>
          <w:rFonts w:ascii="Franklin Gothic Book" w:hAnsi="Franklin Gothic Book" w:cs="Calibri"/>
        </w:rPr>
      </w:pPr>
      <w:r w:rsidRPr="3C0A2FA1">
        <w:rPr>
          <w:rFonts w:ascii="Franklin Gothic Book" w:hAnsi="Franklin Gothic Book" w:cs="Calibri"/>
        </w:rPr>
        <w:t>With Poverty, Violence, and Addiction”</w:t>
      </w:r>
    </w:p>
    <w:p w14:paraId="4CC1DED1" w14:textId="2A003FD2" w:rsidR="1E69931F" w:rsidRDefault="1E69931F" w:rsidP="1E69931F">
      <w:pPr>
        <w:spacing w:after="0" w:line="240" w:lineRule="auto"/>
        <w:rPr>
          <w:rFonts w:ascii="Franklin Gothic Book" w:hAnsi="Franklin Gothic Book" w:cs="Calibri"/>
          <w:sz w:val="28"/>
          <w:szCs w:val="28"/>
        </w:rPr>
      </w:pPr>
    </w:p>
    <w:p w14:paraId="291351EB" w14:textId="43430863" w:rsidR="000F5E27" w:rsidRDefault="000F5E27" w:rsidP="3C0A2FA1">
      <w:pPr>
        <w:spacing w:after="0" w:line="240" w:lineRule="auto"/>
        <w:rPr>
          <w:rFonts w:ascii="Franklin Gothic Book" w:hAnsi="Franklin Gothic Book" w:cs="Calibri"/>
          <w:sz w:val="28"/>
          <w:szCs w:val="28"/>
          <w:u w:val="single"/>
        </w:rPr>
      </w:pPr>
      <w:r w:rsidRPr="3C0A2FA1">
        <w:rPr>
          <w:rFonts w:ascii="Franklin Gothic Book" w:hAnsi="Franklin Gothic Book" w:cs="Calibri"/>
          <w:sz w:val="28"/>
          <w:szCs w:val="28"/>
          <w:u w:val="single"/>
        </w:rPr>
        <w:t>Relevant Professional Experience</w:t>
      </w:r>
    </w:p>
    <w:p w14:paraId="0DC867D6" w14:textId="5C443011" w:rsidR="000F5E27" w:rsidRDefault="000F5E27" w:rsidP="005752FF">
      <w:pPr>
        <w:spacing w:after="0" w:line="240" w:lineRule="auto"/>
        <w:rPr>
          <w:rFonts w:ascii="Franklin Gothic Book" w:hAnsi="Franklin Gothic Book" w:cs="Calibri"/>
          <w:sz w:val="28"/>
          <w:szCs w:val="28"/>
        </w:rPr>
      </w:pPr>
    </w:p>
    <w:p w14:paraId="4B330C37" w14:textId="223C901B" w:rsidR="000F5E27" w:rsidRDefault="000F5E27" w:rsidP="000F5E27">
      <w:pPr>
        <w:pStyle w:val="paragraph"/>
        <w:spacing w:before="0" w:beforeAutospacing="0" w:after="0" w:afterAutospacing="0"/>
        <w:textAlignment w:val="baseline"/>
        <w:rPr>
          <w:rStyle w:val="normaltextrun"/>
          <w:rFonts w:ascii="Franklin Gothic Book" w:hAnsi="Franklin Gothic Book" w:cs="Calibri"/>
          <w:color w:val="000000"/>
          <w:sz w:val="22"/>
          <w:szCs w:val="22"/>
        </w:rPr>
      </w:pPr>
      <w:r w:rsidRPr="000F5E27">
        <w:rPr>
          <w:rStyle w:val="normaltextrun"/>
          <w:rFonts w:ascii="Franklin Gothic Book" w:hAnsi="Franklin Gothic Book" w:cs="Calibri"/>
          <w:b/>
          <w:bCs/>
          <w:color w:val="000000"/>
          <w:sz w:val="22"/>
          <w:szCs w:val="22"/>
          <w:lang w:val="sv-SE"/>
        </w:rPr>
        <w:t>Phipps Conservatory</w:t>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t>Pittsburgh, PA</w:t>
      </w:r>
      <w:r w:rsidRPr="000F5E27">
        <w:rPr>
          <w:rStyle w:val="normaltextrun"/>
          <w:rFonts w:ascii="Franklin Gothic Book" w:hAnsi="Franklin Gothic Book" w:cs="Calibri"/>
          <w:color w:val="000000"/>
          <w:sz w:val="22"/>
          <w:szCs w:val="22"/>
        </w:rPr>
        <w:t> </w:t>
      </w:r>
    </w:p>
    <w:p w14:paraId="180C7B81" w14:textId="77777777" w:rsidR="000F5E27" w:rsidRDefault="000F5E27" w:rsidP="000F5E27">
      <w:pPr>
        <w:pStyle w:val="paragraph"/>
        <w:spacing w:before="0" w:beforeAutospacing="0" w:after="0" w:afterAutospacing="0"/>
        <w:textAlignment w:val="baseline"/>
        <w:rPr>
          <w:rStyle w:val="normaltextrun"/>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Let</w:t>
      </w:r>
      <w:r w:rsidRPr="000F5E27">
        <w:rPr>
          <w:rStyle w:val="normaltextrun"/>
          <w:rFonts w:ascii="Franklin Gothic Book" w:hAnsi="Franklin Gothic Book" w:cs="Calibri"/>
          <w:color w:val="000000"/>
          <w:sz w:val="22"/>
          <w:szCs w:val="22"/>
          <w:lang w:val="fr-FR"/>
        </w:rPr>
        <w:t>’</w:t>
      </w:r>
      <w:r w:rsidRPr="000F5E27">
        <w:rPr>
          <w:rStyle w:val="normaltextrun"/>
          <w:rFonts w:ascii="Franklin Gothic Book" w:hAnsi="Franklin Gothic Book" w:cs="Calibri"/>
          <w:color w:val="000000"/>
          <w:sz w:val="22"/>
          <w:szCs w:val="22"/>
        </w:rPr>
        <w:t>s Move Pittsburgh</w:t>
      </w:r>
    </w:p>
    <w:p w14:paraId="2A06CFCC" w14:textId="4A5043D0" w:rsidR="000F5E27" w:rsidRPr="000F5E27" w:rsidRDefault="000F5E27" w:rsidP="000F5E27">
      <w:pPr>
        <w:pStyle w:val="paragraph"/>
        <w:spacing w:before="0" w:beforeAutospacing="0" w:after="0" w:afterAutospacing="0"/>
        <w:textAlignment w:val="baseline"/>
        <w:rPr>
          <w:rFonts w:ascii="Franklin Gothic Book" w:hAnsi="Franklin Gothic Book" w:cs="Segoe UI"/>
          <w:color w:val="000000"/>
          <w:sz w:val="22"/>
          <w:szCs w:val="22"/>
        </w:rPr>
      </w:pPr>
      <w:r w:rsidRPr="000F5E27">
        <w:rPr>
          <w:rStyle w:val="normaltextrun"/>
          <w:rFonts w:ascii="Franklin Gothic Book" w:hAnsi="Franklin Gothic Book" w:cs="Calibri"/>
          <w:i/>
          <w:iCs/>
          <w:color w:val="000000"/>
          <w:sz w:val="22"/>
          <w:szCs w:val="22"/>
        </w:rPr>
        <w:t>Director of Programming &amp; Operations</w:t>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t>2013-2014</w:t>
      </w:r>
      <w:r w:rsidRPr="000F5E27">
        <w:rPr>
          <w:rStyle w:val="eop"/>
          <w:rFonts w:ascii="Franklin Gothic Book" w:hAnsi="Franklin Gothic Book" w:cs="Calibri"/>
          <w:color w:val="000000"/>
          <w:sz w:val="22"/>
          <w:szCs w:val="22"/>
        </w:rPr>
        <w:t> </w:t>
      </w:r>
    </w:p>
    <w:p w14:paraId="625E9CB3" w14:textId="77777777" w:rsidR="000F5E27" w:rsidRPr="000F5E27" w:rsidRDefault="000F5E27" w:rsidP="000F5E27">
      <w:pPr>
        <w:pStyle w:val="paragraph"/>
        <w:spacing w:before="0" w:beforeAutospacing="0" w:after="0" w:afterAutospacing="0"/>
        <w:textAlignment w:val="baseline"/>
        <w:rPr>
          <w:rFonts w:ascii="Franklin Gothic Book" w:hAnsi="Franklin Gothic Book" w:cs="Segoe UI"/>
          <w:color w:val="000000"/>
          <w:sz w:val="22"/>
          <w:szCs w:val="22"/>
        </w:rPr>
      </w:pPr>
      <w:r w:rsidRPr="1E69931F">
        <w:rPr>
          <w:rStyle w:val="eop"/>
          <w:rFonts w:ascii="Franklin Gothic Book" w:hAnsi="Franklin Gothic Book" w:cs="Calibri"/>
          <w:color w:val="000000" w:themeColor="text1"/>
          <w:sz w:val="22"/>
          <w:szCs w:val="22"/>
        </w:rPr>
        <w:t> </w:t>
      </w:r>
    </w:p>
    <w:p w14:paraId="39EAE392" w14:textId="336CEEDB" w:rsidR="6D687D83" w:rsidRDefault="6D687D83" w:rsidP="1E69931F">
      <w:pPr>
        <w:pStyle w:val="paragraph"/>
        <w:numPr>
          <w:ilvl w:val="0"/>
          <w:numId w:val="4"/>
        </w:numPr>
        <w:spacing w:before="0" w:beforeAutospacing="0" w:after="0" w:afterAutospacing="0"/>
        <w:ind w:firstLine="0"/>
        <w:rPr>
          <w:rStyle w:val="normaltextrun"/>
          <w:color w:val="000000" w:themeColor="text1"/>
          <w:sz w:val="22"/>
          <w:szCs w:val="22"/>
        </w:rPr>
      </w:pPr>
      <w:r w:rsidRPr="1E69931F">
        <w:rPr>
          <w:rStyle w:val="normaltextrun"/>
          <w:rFonts w:ascii="Franklin Gothic Book" w:hAnsi="Franklin Gothic Book" w:cs="Calibri"/>
          <w:color w:val="000000" w:themeColor="text1"/>
          <w:sz w:val="22"/>
          <w:szCs w:val="22"/>
        </w:rPr>
        <w:t>Conceptualized and implemented strategic program direction, marketing/communications, education and outreach materials and web site for a new organization</w:t>
      </w:r>
    </w:p>
    <w:p w14:paraId="0B553393" w14:textId="5EE18C29" w:rsidR="003B20C7" w:rsidRPr="003F7769" w:rsidRDefault="003B20C7" w:rsidP="003F7769">
      <w:pPr>
        <w:pStyle w:val="paragraph"/>
        <w:numPr>
          <w:ilvl w:val="0"/>
          <w:numId w:val="4"/>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Managed and mentored growing staff and volunteer corps</w:t>
      </w:r>
      <w:r w:rsidRPr="000F5E27">
        <w:rPr>
          <w:rStyle w:val="eop"/>
          <w:rFonts w:ascii="Franklin Gothic Book" w:hAnsi="Franklin Gothic Book" w:cs="Calibri"/>
          <w:color w:val="000000"/>
          <w:sz w:val="22"/>
          <w:szCs w:val="22"/>
        </w:rPr>
        <w:t> </w:t>
      </w:r>
    </w:p>
    <w:p w14:paraId="5A8E9B03" w14:textId="77777777" w:rsidR="000F5E27" w:rsidRPr="000F5E27" w:rsidRDefault="000F5E27" w:rsidP="000F5E27">
      <w:pPr>
        <w:pStyle w:val="paragraph"/>
        <w:numPr>
          <w:ilvl w:val="0"/>
          <w:numId w:val="4"/>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lastRenderedPageBreak/>
        <w:t>Launched and ran the </w:t>
      </w:r>
      <w:r w:rsidRPr="000F5E27">
        <w:rPr>
          <w:rStyle w:val="normaltextrun"/>
          <w:rFonts w:ascii="Franklin Gothic Book" w:hAnsi="Franklin Gothic Book" w:cs="Calibri"/>
          <w:i/>
          <w:iCs/>
          <w:color w:val="000000"/>
          <w:sz w:val="22"/>
          <w:szCs w:val="22"/>
        </w:rPr>
        <w:t>Let’s Move Pittsburgh Champion Schools Program</w:t>
      </w:r>
      <w:r w:rsidRPr="000F5E27">
        <w:rPr>
          <w:rStyle w:val="normaltextrun"/>
          <w:rFonts w:ascii="Franklin Gothic Book" w:hAnsi="Franklin Gothic Book" w:cs="Calibri"/>
          <w:color w:val="000000"/>
          <w:sz w:val="22"/>
          <w:szCs w:val="22"/>
        </w:rPr>
        <w:t>- seed grant opportunity, implementation projects in local schools, and quarterly meeting reviews</w:t>
      </w:r>
      <w:r w:rsidRPr="000F5E27">
        <w:rPr>
          <w:rStyle w:val="eop"/>
          <w:rFonts w:ascii="Franklin Gothic Book" w:hAnsi="Franklin Gothic Book" w:cs="Calibri"/>
          <w:color w:val="000000"/>
          <w:sz w:val="22"/>
          <w:szCs w:val="22"/>
        </w:rPr>
        <w:t> </w:t>
      </w:r>
    </w:p>
    <w:p w14:paraId="2BDDB8C7" w14:textId="27F894B6" w:rsidR="000F5E27" w:rsidRDefault="000F5E27" w:rsidP="000F5E27">
      <w:pPr>
        <w:pStyle w:val="paragraph"/>
        <w:numPr>
          <w:ilvl w:val="0"/>
          <w:numId w:val="4"/>
        </w:numPr>
        <w:spacing w:before="0" w:beforeAutospacing="0" w:after="0" w:afterAutospacing="0"/>
        <w:ind w:firstLine="0"/>
        <w:textAlignment w:val="baseline"/>
        <w:rPr>
          <w:rStyle w:val="eop"/>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Built and managed the </w:t>
      </w:r>
      <w:r w:rsidRPr="000F5E27">
        <w:rPr>
          <w:rStyle w:val="normaltextrun"/>
          <w:rFonts w:ascii="Franklin Gothic Book" w:hAnsi="Franklin Gothic Book" w:cs="Calibri"/>
          <w:i/>
          <w:iCs/>
          <w:color w:val="000000"/>
          <w:sz w:val="22"/>
          <w:szCs w:val="22"/>
        </w:rPr>
        <w:t>Let’s Move Pittsburgh</w:t>
      </w:r>
      <w:r w:rsidRPr="000F5E27">
        <w:rPr>
          <w:rStyle w:val="normaltextrun"/>
          <w:rFonts w:ascii="Franklin Gothic Book" w:hAnsi="Franklin Gothic Book" w:cs="Calibri"/>
          <w:color w:val="000000"/>
          <w:sz w:val="22"/>
          <w:szCs w:val="22"/>
        </w:rPr>
        <w:t> Executive Committee</w:t>
      </w:r>
      <w:r w:rsidRPr="000F5E27">
        <w:rPr>
          <w:rStyle w:val="eop"/>
          <w:rFonts w:ascii="Franklin Gothic Book" w:hAnsi="Franklin Gothic Book" w:cs="Calibri"/>
          <w:color w:val="000000"/>
          <w:sz w:val="22"/>
          <w:szCs w:val="22"/>
        </w:rPr>
        <w:t> </w:t>
      </w:r>
    </w:p>
    <w:p w14:paraId="066DC085" w14:textId="6CCEFD1E" w:rsidR="00526947" w:rsidRPr="000F5E27" w:rsidRDefault="00526947" w:rsidP="000F5E27">
      <w:pPr>
        <w:pStyle w:val="paragraph"/>
        <w:numPr>
          <w:ilvl w:val="0"/>
          <w:numId w:val="4"/>
        </w:numPr>
        <w:spacing w:before="0" w:beforeAutospacing="0" w:after="0" w:afterAutospacing="0"/>
        <w:ind w:firstLine="0"/>
        <w:textAlignment w:val="baseline"/>
        <w:rPr>
          <w:rFonts w:ascii="Franklin Gothic Book" w:hAnsi="Franklin Gothic Book" w:cs="Calibri"/>
          <w:color w:val="000000"/>
          <w:sz w:val="22"/>
          <w:szCs w:val="22"/>
        </w:rPr>
      </w:pPr>
      <w:r>
        <w:rPr>
          <w:rStyle w:val="eop"/>
          <w:rFonts w:ascii="Franklin Gothic Book" w:hAnsi="Franklin Gothic Book" w:cs="Calibri"/>
          <w:color w:val="000000"/>
          <w:sz w:val="22"/>
          <w:szCs w:val="22"/>
        </w:rPr>
        <w:t xml:space="preserve">Convened the </w:t>
      </w:r>
      <w:r w:rsidRPr="00526947">
        <w:rPr>
          <w:rStyle w:val="eop"/>
          <w:rFonts w:ascii="Franklin Gothic Book" w:hAnsi="Franklin Gothic Book" w:cs="Calibri"/>
          <w:i/>
          <w:iCs/>
          <w:color w:val="000000"/>
          <w:sz w:val="22"/>
          <w:szCs w:val="22"/>
        </w:rPr>
        <w:t>Let’s Move Pittsburgh</w:t>
      </w:r>
      <w:r>
        <w:rPr>
          <w:rStyle w:val="eop"/>
          <w:rFonts w:ascii="Franklin Gothic Book" w:hAnsi="Franklin Gothic Book" w:cs="Calibri"/>
          <w:color w:val="000000"/>
          <w:sz w:val="22"/>
          <w:szCs w:val="22"/>
        </w:rPr>
        <w:t xml:space="preserve"> Symposium with national </w:t>
      </w:r>
      <w:r w:rsidR="0058479D">
        <w:rPr>
          <w:rStyle w:val="eop"/>
          <w:rFonts w:ascii="Franklin Gothic Book" w:hAnsi="Franklin Gothic Book" w:cs="Calibri"/>
          <w:color w:val="000000"/>
          <w:sz w:val="22"/>
          <w:szCs w:val="22"/>
        </w:rPr>
        <w:t>leaders as</w:t>
      </w:r>
      <w:r>
        <w:rPr>
          <w:rStyle w:val="eop"/>
          <w:rFonts w:ascii="Franklin Gothic Book" w:hAnsi="Franklin Gothic Book" w:cs="Calibri"/>
          <w:color w:val="000000"/>
          <w:sz w:val="22"/>
          <w:szCs w:val="22"/>
        </w:rPr>
        <w:t xml:space="preserve"> speakers</w:t>
      </w:r>
    </w:p>
    <w:p w14:paraId="74067957" w14:textId="77777777" w:rsidR="000F5E27" w:rsidRPr="000F5E27" w:rsidRDefault="000F5E27" w:rsidP="000F5E27">
      <w:pPr>
        <w:pStyle w:val="paragraph"/>
        <w:numPr>
          <w:ilvl w:val="0"/>
          <w:numId w:val="5"/>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Built and managed social media with 2,000+ followers on Twitter and Facebook, leveraged 4,000+ email list Implemented region-wide symposia and professional development to educate service providers </w:t>
      </w:r>
      <w:r w:rsidRPr="000F5E27">
        <w:rPr>
          <w:rStyle w:val="eop"/>
          <w:rFonts w:ascii="Franklin Gothic Book" w:hAnsi="Franklin Gothic Book" w:cs="Calibri"/>
          <w:color w:val="000000"/>
          <w:sz w:val="22"/>
          <w:szCs w:val="22"/>
        </w:rPr>
        <w:t> </w:t>
      </w:r>
    </w:p>
    <w:p w14:paraId="3769F0A6" w14:textId="77777777" w:rsidR="000F5E27" w:rsidRPr="000F5E27" w:rsidRDefault="000F5E27" w:rsidP="000F5E27">
      <w:pPr>
        <w:pStyle w:val="paragraph"/>
        <w:numPr>
          <w:ilvl w:val="0"/>
          <w:numId w:val="5"/>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Organized and marketed successful public events to provide families with needed resources to increase activity, serve healthier food, and reduce screen time for children</w:t>
      </w:r>
      <w:r w:rsidRPr="000F5E27">
        <w:rPr>
          <w:rStyle w:val="eop"/>
          <w:rFonts w:ascii="Franklin Gothic Book" w:hAnsi="Franklin Gothic Book" w:cs="Calibri"/>
          <w:color w:val="000000"/>
          <w:sz w:val="22"/>
          <w:szCs w:val="22"/>
        </w:rPr>
        <w:t> </w:t>
      </w:r>
    </w:p>
    <w:p w14:paraId="56A702CE" w14:textId="4D0E75F4" w:rsidR="000F5E27" w:rsidRPr="000F5E27" w:rsidRDefault="000F5E27" w:rsidP="000F5E27">
      <w:pPr>
        <w:pStyle w:val="paragraph"/>
        <w:numPr>
          <w:ilvl w:val="0"/>
          <w:numId w:val="5"/>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Served as a leader of Phipps Conservatory and Botanical Gardens management team</w:t>
      </w:r>
      <w:r w:rsidRPr="000F5E27">
        <w:rPr>
          <w:rStyle w:val="eop"/>
          <w:rFonts w:ascii="Franklin Gothic Book" w:hAnsi="Franklin Gothic Book" w:cs="Calibri"/>
          <w:color w:val="000000"/>
          <w:sz w:val="22"/>
          <w:szCs w:val="22"/>
        </w:rPr>
        <w:t> </w:t>
      </w:r>
    </w:p>
    <w:p w14:paraId="60238B40" w14:textId="77777777" w:rsidR="000F5E27" w:rsidRPr="000F5E27" w:rsidRDefault="000F5E27" w:rsidP="000F5E27">
      <w:pPr>
        <w:pStyle w:val="paragraph"/>
        <w:spacing w:before="0" w:beforeAutospacing="0" w:after="0" w:afterAutospacing="0"/>
        <w:textAlignment w:val="baseline"/>
        <w:rPr>
          <w:rFonts w:ascii="Franklin Gothic Book" w:hAnsi="Franklin Gothic Book" w:cs="Segoe UI"/>
          <w:color w:val="000000"/>
          <w:sz w:val="22"/>
          <w:szCs w:val="22"/>
        </w:rPr>
      </w:pPr>
      <w:r w:rsidRPr="000F5E27">
        <w:rPr>
          <w:rStyle w:val="eop"/>
          <w:rFonts w:ascii="Franklin Gothic Book" w:hAnsi="Franklin Gothic Book" w:cs="Calibri"/>
          <w:color w:val="000000"/>
          <w:sz w:val="22"/>
          <w:szCs w:val="22"/>
        </w:rPr>
        <w:t> </w:t>
      </w:r>
    </w:p>
    <w:p w14:paraId="1B2DC740" w14:textId="1542B78A" w:rsidR="000F5E27" w:rsidRPr="000F5E27" w:rsidRDefault="000F5E27" w:rsidP="000F5E27">
      <w:pPr>
        <w:pStyle w:val="paragraph"/>
        <w:spacing w:before="0" w:beforeAutospacing="0" w:after="0" w:afterAutospacing="0"/>
        <w:textAlignment w:val="baseline"/>
        <w:rPr>
          <w:rStyle w:val="normaltextrun"/>
          <w:rFonts w:ascii="Franklin Gothic Book" w:hAnsi="Franklin Gothic Book" w:cs="Calibri"/>
          <w:color w:val="000000"/>
          <w:sz w:val="22"/>
          <w:szCs w:val="22"/>
        </w:rPr>
      </w:pPr>
      <w:r w:rsidRPr="000F5E27">
        <w:rPr>
          <w:rStyle w:val="normaltextrun"/>
          <w:rFonts w:ascii="Franklin Gothic Book" w:hAnsi="Franklin Gothic Book" w:cs="Calibri"/>
          <w:b/>
          <w:bCs/>
          <w:color w:val="000000"/>
          <w:sz w:val="22"/>
          <w:szCs w:val="22"/>
        </w:rPr>
        <w:t>Pennsylvania Environmental Council</w:t>
      </w:r>
      <w:r w:rsidRPr="000F5E27">
        <w:rPr>
          <w:rStyle w:val="normaltextrun"/>
          <w:rFonts w:ascii="Franklin Gothic Book" w:hAnsi="Franklin Gothic Book" w:cs="Calibri"/>
          <w:color w:val="000000"/>
          <w:sz w:val="22"/>
          <w:szCs w:val="22"/>
        </w:rPr>
        <w:t> </w:t>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t>Pittsburgh, PA</w:t>
      </w:r>
    </w:p>
    <w:p w14:paraId="4EA1FE1A" w14:textId="78D4401E" w:rsidR="000F5E27" w:rsidRPr="000F5E27" w:rsidRDefault="000F5E27" w:rsidP="000F5E27">
      <w:pPr>
        <w:pStyle w:val="paragraph"/>
        <w:spacing w:before="0" w:beforeAutospacing="0" w:after="0" w:afterAutospacing="0"/>
        <w:textAlignment w:val="baseline"/>
        <w:rPr>
          <w:rFonts w:ascii="Franklin Gothic Book" w:hAnsi="Franklin Gothic Book" w:cs="Segoe UI"/>
          <w:color w:val="000000"/>
          <w:sz w:val="22"/>
          <w:szCs w:val="22"/>
        </w:rPr>
      </w:pPr>
      <w:r w:rsidRPr="008E3DCD">
        <w:rPr>
          <w:rStyle w:val="normaltextrun"/>
          <w:rFonts w:ascii="Franklin Gothic Book" w:hAnsi="Franklin Gothic Book" w:cs="Calibri"/>
          <w:i/>
          <w:iCs/>
          <w:color w:val="000000"/>
          <w:sz w:val="22"/>
          <w:szCs w:val="22"/>
        </w:rPr>
        <w:t>Director of Recreational Infrastructure</w:t>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t>2010-2013</w:t>
      </w:r>
    </w:p>
    <w:p w14:paraId="379DFBD8" w14:textId="017A3E54" w:rsidR="000F5E27" w:rsidRPr="000F5E27" w:rsidRDefault="000F5E27" w:rsidP="000F5E27">
      <w:pPr>
        <w:pStyle w:val="paragraph"/>
        <w:spacing w:before="0" w:beforeAutospacing="0" w:after="0" w:afterAutospacing="0"/>
        <w:textAlignment w:val="baseline"/>
        <w:rPr>
          <w:rFonts w:ascii="Franklin Gothic Book" w:hAnsi="Franklin Gothic Book" w:cs="Segoe UI"/>
          <w:color w:val="000000"/>
          <w:sz w:val="22"/>
          <w:szCs w:val="22"/>
        </w:rPr>
      </w:pPr>
      <w:r w:rsidRPr="008E3DCD">
        <w:rPr>
          <w:rStyle w:val="normaltextrun"/>
          <w:rFonts w:ascii="Franklin Gothic Book" w:hAnsi="Franklin Gothic Book" w:cs="Calibri"/>
          <w:i/>
          <w:iCs/>
          <w:color w:val="000000"/>
          <w:sz w:val="22"/>
          <w:szCs w:val="22"/>
        </w:rPr>
        <w:t>P</w:t>
      </w:r>
      <w:r w:rsidRPr="008E3DCD">
        <w:rPr>
          <w:rStyle w:val="normaltextrun"/>
          <w:rFonts w:ascii="Franklin Gothic Book" w:hAnsi="Franklin Gothic Book" w:cs="Calibri"/>
          <w:i/>
          <w:iCs/>
          <w:color w:val="000000"/>
          <w:sz w:val="22"/>
          <w:szCs w:val="22"/>
          <w:lang w:val="pt-PT"/>
        </w:rPr>
        <w:t>rogram Manager</w:t>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t>2003-2010</w:t>
      </w:r>
      <w:r w:rsidRPr="000F5E27">
        <w:rPr>
          <w:rStyle w:val="eop"/>
          <w:rFonts w:ascii="Franklin Gothic Book" w:hAnsi="Franklin Gothic Book" w:cs="Calibri"/>
          <w:color w:val="000000"/>
          <w:sz w:val="22"/>
          <w:szCs w:val="22"/>
        </w:rPr>
        <w:t> </w:t>
      </w:r>
    </w:p>
    <w:p w14:paraId="42D3637D" w14:textId="77777777" w:rsidR="000F5E27" w:rsidRPr="000F5E27" w:rsidRDefault="000F5E27" w:rsidP="000F5E27">
      <w:pPr>
        <w:pStyle w:val="paragraph"/>
        <w:spacing w:before="0" w:beforeAutospacing="0" w:after="0" w:afterAutospacing="0"/>
        <w:textAlignment w:val="baseline"/>
        <w:rPr>
          <w:rFonts w:ascii="Franklin Gothic Book" w:hAnsi="Franklin Gothic Book" w:cs="Segoe UI"/>
          <w:color w:val="000000"/>
          <w:sz w:val="22"/>
          <w:szCs w:val="22"/>
        </w:rPr>
      </w:pPr>
      <w:r w:rsidRPr="000F5E27">
        <w:rPr>
          <w:rStyle w:val="eop"/>
          <w:rFonts w:ascii="Franklin Gothic Book" w:hAnsi="Franklin Gothic Book" w:cs="Calibri"/>
          <w:color w:val="000000"/>
          <w:sz w:val="22"/>
          <w:szCs w:val="22"/>
        </w:rPr>
        <w:t> </w:t>
      </w:r>
    </w:p>
    <w:p w14:paraId="429C79F8" w14:textId="6461880C" w:rsidR="000F5E27" w:rsidRPr="000F5E27" w:rsidRDefault="000F5E27" w:rsidP="000F5E27">
      <w:pPr>
        <w:pStyle w:val="paragraph"/>
        <w:numPr>
          <w:ilvl w:val="0"/>
          <w:numId w:val="6"/>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 xml:space="preserve">Diversified and grew </w:t>
      </w:r>
      <w:r w:rsidR="002860C2">
        <w:rPr>
          <w:rStyle w:val="normaltextrun"/>
          <w:rFonts w:ascii="Franklin Gothic Book" w:hAnsi="Franklin Gothic Book" w:cs="Calibri"/>
          <w:color w:val="000000"/>
          <w:sz w:val="22"/>
          <w:szCs w:val="22"/>
        </w:rPr>
        <w:t>t</w:t>
      </w:r>
      <w:r w:rsidRPr="000F5E27">
        <w:rPr>
          <w:rStyle w:val="normaltextrun"/>
          <w:rFonts w:ascii="Franklin Gothic Book" w:hAnsi="Franklin Gothic Book" w:cs="Calibri"/>
          <w:color w:val="000000"/>
          <w:sz w:val="22"/>
          <w:szCs w:val="22"/>
        </w:rPr>
        <w:t>rails of PA, with the development of 13+ miles of land trails</w:t>
      </w:r>
      <w:r w:rsidRPr="000F5E27">
        <w:rPr>
          <w:rStyle w:val="eop"/>
          <w:rFonts w:ascii="Franklin Gothic Book" w:hAnsi="Franklin Gothic Book" w:cs="Calibri"/>
          <w:color w:val="000000"/>
          <w:sz w:val="22"/>
          <w:szCs w:val="22"/>
        </w:rPr>
        <w:t> </w:t>
      </w:r>
    </w:p>
    <w:p w14:paraId="07FFE47B" w14:textId="77777777" w:rsidR="000F5E27" w:rsidRPr="000F5E27" w:rsidRDefault="000F5E27" w:rsidP="000F5E27">
      <w:pPr>
        <w:pStyle w:val="paragraph"/>
        <w:numPr>
          <w:ilvl w:val="0"/>
          <w:numId w:val="6"/>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Managed grant writing and budgeting/reporting for a variety of land and water trail capital projects</w:t>
      </w:r>
      <w:r w:rsidRPr="000F5E27">
        <w:rPr>
          <w:rStyle w:val="eop"/>
          <w:rFonts w:ascii="Franklin Gothic Book" w:hAnsi="Franklin Gothic Book" w:cs="Calibri"/>
          <w:color w:val="000000"/>
          <w:sz w:val="22"/>
          <w:szCs w:val="22"/>
        </w:rPr>
        <w:t> </w:t>
      </w:r>
    </w:p>
    <w:p w14:paraId="64D18760" w14:textId="77777777" w:rsidR="000F5E27" w:rsidRPr="000F5E27" w:rsidRDefault="000F5E27" w:rsidP="000F5E27">
      <w:pPr>
        <w:pStyle w:val="paragraph"/>
        <w:numPr>
          <w:ilvl w:val="0"/>
          <w:numId w:val="7"/>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Mentored and coached land trail development groups on development projects, grant writing and reporting</w:t>
      </w:r>
      <w:r w:rsidRPr="000F5E27">
        <w:rPr>
          <w:rStyle w:val="eop"/>
          <w:rFonts w:ascii="Franklin Gothic Book" w:hAnsi="Franklin Gothic Book" w:cs="Calibri"/>
          <w:color w:val="000000"/>
          <w:sz w:val="22"/>
          <w:szCs w:val="22"/>
        </w:rPr>
        <w:t> </w:t>
      </w:r>
    </w:p>
    <w:p w14:paraId="554348E9" w14:textId="77777777" w:rsidR="000F5E27" w:rsidRPr="000F5E27" w:rsidRDefault="000F5E27" w:rsidP="000F5E27">
      <w:pPr>
        <w:pStyle w:val="paragraph"/>
        <w:numPr>
          <w:ilvl w:val="0"/>
          <w:numId w:val="7"/>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Led negotiations for major land acquisition and construction projects</w:t>
      </w:r>
      <w:r w:rsidRPr="000F5E27">
        <w:rPr>
          <w:rStyle w:val="eop"/>
          <w:rFonts w:ascii="Franklin Gothic Book" w:hAnsi="Franklin Gothic Book" w:cs="Calibri"/>
          <w:color w:val="000000"/>
          <w:sz w:val="22"/>
          <w:szCs w:val="22"/>
        </w:rPr>
        <w:t> </w:t>
      </w:r>
    </w:p>
    <w:p w14:paraId="11510716" w14:textId="77777777" w:rsidR="000F5E27" w:rsidRPr="000F5E27" w:rsidRDefault="000F5E27" w:rsidP="000F5E27">
      <w:pPr>
        <w:pStyle w:val="paragraph"/>
        <w:numPr>
          <w:ilvl w:val="0"/>
          <w:numId w:val="7"/>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Spearheaded successful projects such as the Great Allegheny Passage and the Erie to Pittsburgh Trail</w:t>
      </w:r>
      <w:r w:rsidRPr="000F5E27">
        <w:rPr>
          <w:rStyle w:val="eop"/>
          <w:rFonts w:ascii="Franklin Gothic Book" w:hAnsi="Franklin Gothic Book" w:cs="Calibri"/>
          <w:color w:val="000000"/>
          <w:sz w:val="22"/>
          <w:szCs w:val="22"/>
        </w:rPr>
        <w:t> </w:t>
      </w:r>
    </w:p>
    <w:p w14:paraId="6C8994CE" w14:textId="77777777" w:rsidR="000F5E27" w:rsidRPr="000F5E27" w:rsidRDefault="000F5E27" w:rsidP="000F5E27">
      <w:pPr>
        <w:pStyle w:val="paragraph"/>
        <w:numPr>
          <w:ilvl w:val="0"/>
          <w:numId w:val="7"/>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Managed the Pennsylvania Water Trails Program, a statewide program, with federal, state and private funding sources and partners</w:t>
      </w:r>
      <w:r w:rsidRPr="000F5E27">
        <w:rPr>
          <w:rStyle w:val="eop"/>
          <w:rFonts w:ascii="Franklin Gothic Book" w:hAnsi="Franklin Gothic Book" w:cs="Calibri"/>
          <w:color w:val="000000"/>
          <w:sz w:val="22"/>
          <w:szCs w:val="22"/>
        </w:rPr>
        <w:t> </w:t>
      </w:r>
    </w:p>
    <w:p w14:paraId="751E9D6A" w14:textId="77777777" w:rsidR="000F5E27" w:rsidRPr="000F5E27" w:rsidRDefault="000F5E27" w:rsidP="000F5E27">
      <w:pPr>
        <w:pStyle w:val="paragraph"/>
        <w:numPr>
          <w:ilvl w:val="0"/>
          <w:numId w:val="8"/>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Collaborated with state agencies, local municipalities and stakeholders to implement water trail projects, mapping, signage, new boat access points and general technical assistance </w:t>
      </w:r>
      <w:r w:rsidRPr="000F5E27">
        <w:rPr>
          <w:rStyle w:val="eop"/>
          <w:rFonts w:ascii="Franklin Gothic Book" w:hAnsi="Franklin Gothic Book" w:cs="Calibri"/>
          <w:color w:val="000000"/>
          <w:sz w:val="22"/>
          <w:szCs w:val="22"/>
        </w:rPr>
        <w:t> </w:t>
      </w:r>
    </w:p>
    <w:p w14:paraId="3289F201" w14:textId="77777777" w:rsidR="000F5E27" w:rsidRPr="000F5E27" w:rsidRDefault="000F5E27" w:rsidP="000F5E27">
      <w:pPr>
        <w:pStyle w:val="paragraph"/>
        <w:numPr>
          <w:ilvl w:val="0"/>
          <w:numId w:val="8"/>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Organized annual conferences: PA Water Trails Symposium (2004, 2008), Western PA Trails Symposium (2006, 2010, 2013), Water Trails Technical Assistance Workshops (2009,2010)</w:t>
      </w:r>
      <w:r w:rsidRPr="000F5E27">
        <w:rPr>
          <w:rStyle w:val="eop"/>
          <w:rFonts w:ascii="Franklin Gothic Book" w:hAnsi="Franklin Gothic Book" w:cs="Calibri"/>
          <w:color w:val="000000"/>
          <w:sz w:val="22"/>
          <w:szCs w:val="22"/>
        </w:rPr>
        <w:t> </w:t>
      </w:r>
    </w:p>
    <w:p w14:paraId="7115EBFF" w14:textId="77777777" w:rsidR="000F5E27" w:rsidRPr="000F5E27" w:rsidRDefault="000F5E27" w:rsidP="000F5E27">
      <w:pPr>
        <w:pStyle w:val="paragraph"/>
        <w:numPr>
          <w:ilvl w:val="0"/>
          <w:numId w:val="8"/>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Managed publication of two county-wide reports highlighting riverfront projects (2009 &amp; 2010)</w:t>
      </w:r>
      <w:r w:rsidRPr="000F5E27">
        <w:rPr>
          <w:rStyle w:val="eop"/>
          <w:rFonts w:ascii="Franklin Gothic Book" w:hAnsi="Franklin Gothic Book" w:cs="Calibri"/>
          <w:color w:val="000000"/>
          <w:sz w:val="22"/>
          <w:szCs w:val="22"/>
        </w:rPr>
        <w:t> </w:t>
      </w:r>
    </w:p>
    <w:p w14:paraId="710B9B75" w14:textId="77777777" w:rsidR="000F5E27" w:rsidRPr="000F5E27" w:rsidRDefault="000F5E27" w:rsidP="000F5E27">
      <w:pPr>
        <w:pStyle w:val="paragraph"/>
        <w:numPr>
          <w:ilvl w:val="0"/>
          <w:numId w:val="8"/>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Built and managed the PA Water Trails Program web site and all related social media</w:t>
      </w:r>
      <w:r w:rsidRPr="000F5E27">
        <w:rPr>
          <w:rStyle w:val="eop"/>
          <w:rFonts w:ascii="Franklin Gothic Book" w:hAnsi="Franklin Gothic Book" w:cs="Calibri"/>
          <w:color w:val="000000"/>
          <w:sz w:val="22"/>
          <w:szCs w:val="22"/>
        </w:rPr>
        <w:t> </w:t>
      </w:r>
    </w:p>
    <w:p w14:paraId="6557C13A" w14:textId="77777777" w:rsidR="000F5E27" w:rsidRPr="000F5E27" w:rsidRDefault="000F5E27" w:rsidP="000F5E27">
      <w:pPr>
        <w:pStyle w:val="paragraph"/>
        <w:spacing w:before="0" w:beforeAutospacing="0" w:after="0" w:afterAutospacing="0"/>
        <w:textAlignment w:val="baseline"/>
        <w:rPr>
          <w:rFonts w:ascii="Franklin Gothic Book" w:hAnsi="Franklin Gothic Book" w:cs="Segoe UI"/>
          <w:color w:val="000000"/>
          <w:sz w:val="22"/>
          <w:szCs w:val="22"/>
        </w:rPr>
      </w:pPr>
      <w:r w:rsidRPr="000F5E27">
        <w:rPr>
          <w:rStyle w:val="eop"/>
          <w:rFonts w:ascii="Franklin Gothic Book" w:hAnsi="Franklin Gothic Book" w:cs="Calibri"/>
          <w:color w:val="000000"/>
          <w:sz w:val="22"/>
          <w:szCs w:val="22"/>
        </w:rPr>
        <w:t> </w:t>
      </w:r>
    </w:p>
    <w:p w14:paraId="605AA50A" w14:textId="3E4F9E33" w:rsidR="000F5E27" w:rsidRDefault="008E3DCD" w:rsidP="000F5E27">
      <w:pPr>
        <w:pStyle w:val="paragraph"/>
        <w:spacing w:before="0" w:beforeAutospacing="0" w:after="0" w:afterAutospacing="0"/>
        <w:textAlignment w:val="baseline"/>
        <w:rPr>
          <w:rStyle w:val="normaltextrun"/>
          <w:rFonts w:ascii="Franklin Gothic Book" w:hAnsi="Franklin Gothic Book" w:cs="Calibri"/>
          <w:color w:val="000000"/>
          <w:sz w:val="22"/>
          <w:szCs w:val="22"/>
        </w:rPr>
      </w:pPr>
      <w:r>
        <w:rPr>
          <w:rStyle w:val="normaltextrun"/>
          <w:rFonts w:ascii="Franklin Gothic Book" w:hAnsi="Franklin Gothic Book" w:cs="Calibri"/>
          <w:b/>
          <w:bCs/>
          <w:color w:val="000000"/>
          <w:sz w:val="22"/>
          <w:szCs w:val="22"/>
        </w:rPr>
        <w:t xml:space="preserve">City of Pittsburgh, </w:t>
      </w:r>
      <w:r w:rsidR="000F5E27" w:rsidRPr="008E3DCD">
        <w:rPr>
          <w:rStyle w:val="normaltextrun"/>
          <w:rFonts w:ascii="Franklin Gothic Book" w:hAnsi="Franklin Gothic Book" w:cs="Calibri"/>
          <w:b/>
          <w:bCs/>
          <w:color w:val="000000"/>
          <w:sz w:val="22"/>
          <w:szCs w:val="22"/>
        </w:rPr>
        <w:t>Office of the Mayor</w:t>
      </w:r>
      <w:r w:rsidRPr="008E3DCD">
        <w:rPr>
          <w:rStyle w:val="normaltextrun"/>
          <w:rFonts w:ascii="Franklin Gothic Book" w:hAnsi="Franklin Gothic Book" w:cs="Calibri"/>
          <w:b/>
          <w:bCs/>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r>
      <w:r>
        <w:rPr>
          <w:rStyle w:val="normaltextrun"/>
          <w:rFonts w:ascii="Franklin Gothic Book" w:hAnsi="Franklin Gothic Book" w:cs="Calibri"/>
          <w:color w:val="000000"/>
          <w:sz w:val="22"/>
          <w:szCs w:val="22"/>
        </w:rPr>
        <w:tab/>
        <w:t>Pittsburgh, PA</w:t>
      </w:r>
      <w:r w:rsidR="000F5E27" w:rsidRPr="000F5E27">
        <w:rPr>
          <w:rStyle w:val="normaltextrun"/>
          <w:rFonts w:ascii="Franklin Gothic Book" w:hAnsi="Franklin Gothic Book" w:cs="Calibri"/>
          <w:color w:val="000000"/>
          <w:sz w:val="22"/>
          <w:szCs w:val="22"/>
        </w:rPr>
        <w:t> </w:t>
      </w:r>
    </w:p>
    <w:p w14:paraId="03AFB179" w14:textId="608C7934" w:rsidR="008E3DCD" w:rsidRDefault="008E3DCD" w:rsidP="000F5E27">
      <w:pPr>
        <w:pStyle w:val="paragraph"/>
        <w:spacing w:before="0" w:beforeAutospacing="0" w:after="0" w:afterAutospacing="0"/>
        <w:textAlignment w:val="baseline"/>
        <w:rPr>
          <w:rStyle w:val="normaltextrun"/>
          <w:rFonts w:ascii="Franklin Gothic Book" w:hAnsi="Franklin Gothic Book" w:cs="Calibri"/>
          <w:color w:val="000000"/>
          <w:sz w:val="22"/>
          <w:szCs w:val="22"/>
        </w:rPr>
      </w:pPr>
      <w:r>
        <w:rPr>
          <w:rStyle w:val="normaltextrun"/>
          <w:rFonts w:ascii="Franklin Gothic Book" w:hAnsi="Franklin Gothic Book" w:cs="Calibri"/>
          <w:color w:val="000000"/>
          <w:sz w:val="22"/>
          <w:szCs w:val="22"/>
        </w:rPr>
        <w:t>Neighborhood Policy Office</w:t>
      </w:r>
    </w:p>
    <w:p w14:paraId="729CB34C" w14:textId="1054C2A4" w:rsidR="000F5E27" w:rsidRPr="000F5E27" w:rsidRDefault="000F5E27" w:rsidP="000F5E27">
      <w:pPr>
        <w:pStyle w:val="paragraph"/>
        <w:spacing w:before="0" w:beforeAutospacing="0" w:after="0" w:afterAutospacing="0"/>
        <w:textAlignment w:val="baseline"/>
        <w:rPr>
          <w:rFonts w:ascii="Franklin Gothic Book" w:hAnsi="Franklin Gothic Book" w:cs="Segoe UI"/>
          <w:color w:val="000000"/>
          <w:sz w:val="22"/>
          <w:szCs w:val="22"/>
        </w:rPr>
      </w:pPr>
      <w:r w:rsidRPr="008E3DCD">
        <w:rPr>
          <w:rStyle w:val="normaltextrun"/>
          <w:rFonts w:ascii="Franklin Gothic Book" w:hAnsi="Franklin Gothic Book" w:cs="Calibri"/>
          <w:i/>
          <w:iCs/>
          <w:color w:val="000000"/>
          <w:sz w:val="22"/>
          <w:szCs w:val="22"/>
        </w:rPr>
        <w:t>Neighborhood Outreach Assistant</w:t>
      </w:r>
      <w:r w:rsidR="008E3DCD" w:rsidRPr="008E3DCD">
        <w:rPr>
          <w:rStyle w:val="normaltextrun"/>
          <w:rFonts w:ascii="Franklin Gothic Book" w:hAnsi="Franklin Gothic Book" w:cs="Calibri"/>
          <w:i/>
          <w:iCs/>
          <w:color w:val="000000"/>
          <w:sz w:val="22"/>
          <w:szCs w:val="22"/>
        </w:rPr>
        <w:t xml:space="preserve"> </w:t>
      </w:r>
      <w:r w:rsidR="008E3DCD" w:rsidRPr="008E3DCD">
        <w:rPr>
          <w:rStyle w:val="normaltextrun"/>
          <w:rFonts w:ascii="Franklin Gothic Book" w:hAnsi="Franklin Gothic Book" w:cs="Calibri"/>
          <w:i/>
          <w:iCs/>
          <w:color w:val="000000"/>
          <w:sz w:val="22"/>
          <w:szCs w:val="22"/>
        </w:rPr>
        <w:tab/>
      </w:r>
      <w:r w:rsidR="008E3DCD">
        <w:rPr>
          <w:rStyle w:val="normaltextrun"/>
          <w:rFonts w:ascii="Franklin Gothic Book" w:hAnsi="Franklin Gothic Book" w:cs="Calibri"/>
          <w:color w:val="000000"/>
          <w:sz w:val="22"/>
          <w:szCs w:val="22"/>
        </w:rPr>
        <w:tab/>
      </w:r>
      <w:r w:rsidR="008E3DCD">
        <w:rPr>
          <w:rStyle w:val="normaltextrun"/>
          <w:rFonts w:ascii="Franklin Gothic Book" w:hAnsi="Franklin Gothic Book" w:cs="Calibri"/>
          <w:color w:val="000000"/>
          <w:sz w:val="22"/>
          <w:szCs w:val="22"/>
        </w:rPr>
        <w:tab/>
      </w:r>
      <w:r w:rsidR="008E3DCD">
        <w:rPr>
          <w:rStyle w:val="normaltextrun"/>
          <w:rFonts w:ascii="Franklin Gothic Book" w:hAnsi="Franklin Gothic Book" w:cs="Calibri"/>
          <w:color w:val="000000"/>
          <w:sz w:val="22"/>
          <w:szCs w:val="22"/>
        </w:rPr>
        <w:tab/>
      </w:r>
      <w:r w:rsidR="008E3DCD">
        <w:rPr>
          <w:rStyle w:val="normaltextrun"/>
          <w:rFonts w:ascii="Franklin Gothic Book" w:hAnsi="Franklin Gothic Book" w:cs="Calibri"/>
          <w:color w:val="000000"/>
          <w:sz w:val="22"/>
          <w:szCs w:val="22"/>
        </w:rPr>
        <w:tab/>
      </w:r>
      <w:r w:rsidR="008E3DCD">
        <w:rPr>
          <w:rStyle w:val="normaltextrun"/>
          <w:rFonts w:ascii="Franklin Gothic Book" w:hAnsi="Franklin Gothic Book" w:cs="Calibri"/>
          <w:color w:val="000000"/>
          <w:sz w:val="22"/>
          <w:szCs w:val="22"/>
        </w:rPr>
        <w:tab/>
      </w:r>
      <w:r w:rsidRPr="000F5E27">
        <w:rPr>
          <w:rStyle w:val="normaltextrun"/>
          <w:rFonts w:ascii="Franklin Gothic Book" w:hAnsi="Franklin Gothic Book" w:cs="Calibri"/>
          <w:color w:val="000000"/>
          <w:sz w:val="22"/>
          <w:szCs w:val="22"/>
        </w:rPr>
        <w:t>2000</w:t>
      </w:r>
      <w:r w:rsidR="008E3DCD">
        <w:rPr>
          <w:rStyle w:val="normaltextrun"/>
          <w:rFonts w:ascii="Franklin Gothic Book" w:hAnsi="Franklin Gothic Book" w:cs="Calibri"/>
          <w:color w:val="000000"/>
          <w:sz w:val="22"/>
          <w:szCs w:val="22"/>
        </w:rPr>
        <w:t>-</w:t>
      </w:r>
      <w:r w:rsidRPr="000F5E27">
        <w:rPr>
          <w:rStyle w:val="normaltextrun"/>
          <w:rFonts w:ascii="Franklin Gothic Book" w:hAnsi="Franklin Gothic Book" w:cs="Calibri"/>
          <w:color w:val="000000"/>
          <w:sz w:val="22"/>
          <w:szCs w:val="22"/>
        </w:rPr>
        <w:t>2003</w:t>
      </w:r>
      <w:r w:rsidRPr="000F5E27">
        <w:rPr>
          <w:rStyle w:val="eop"/>
          <w:rFonts w:ascii="Franklin Gothic Book" w:hAnsi="Franklin Gothic Book" w:cs="Calibri"/>
          <w:color w:val="000000"/>
          <w:sz w:val="22"/>
          <w:szCs w:val="22"/>
        </w:rPr>
        <w:t> </w:t>
      </w:r>
    </w:p>
    <w:p w14:paraId="009753AA" w14:textId="77777777" w:rsidR="000F5E27" w:rsidRPr="000F5E27" w:rsidRDefault="000F5E27" w:rsidP="000F5E27">
      <w:pPr>
        <w:pStyle w:val="paragraph"/>
        <w:spacing w:before="0" w:beforeAutospacing="0" w:after="0" w:afterAutospacing="0"/>
        <w:textAlignment w:val="baseline"/>
        <w:rPr>
          <w:rFonts w:ascii="Franklin Gothic Book" w:hAnsi="Franklin Gothic Book" w:cs="Segoe UI"/>
          <w:color w:val="000000"/>
          <w:sz w:val="22"/>
          <w:szCs w:val="22"/>
        </w:rPr>
      </w:pPr>
      <w:r w:rsidRPr="000F5E27">
        <w:rPr>
          <w:rStyle w:val="eop"/>
          <w:rFonts w:ascii="Franklin Gothic Book" w:hAnsi="Franklin Gothic Book" w:cs="Calibri"/>
          <w:color w:val="000000"/>
          <w:sz w:val="22"/>
          <w:szCs w:val="22"/>
        </w:rPr>
        <w:t> </w:t>
      </w:r>
    </w:p>
    <w:p w14:paraId="48714758" w14:textId="77777777" w:rsidR="000F5E27" w:rsidRPr="000F5E27" w:rsidRDefault="000F5E27" w:rsidP="000F5E27">
      <w:pPr>
        <w:pStyle w:val="paragraph"/>
        <w:numPr>
          <w:ilvl w:val="0"/>
          <w:numId w:val="9"/>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Served as a direct representative of the Mayor of Pittsburgh at meetings, boards and committees</w:t>
      </w:r>
      <w:r w:rsidRPr="000F5E27">
        <w:rPr>
          <w:rStyle w:val="eop"/>
          <w:rFonts w:ascii="Franklin Gothic Book" w:hAnsi="Franklin Gothic Book" w:cs="Calibri"/>
          <w:color w:val="000000"/>
          <w:sz w:val="22"/>
          <w:szCs w:val="22"/>
        </w:rPr>
        <w:t> </w:t>
      </w:r>
    </w:p>
    <w:p w14:paraId="3CCAE9B7" w14:textId="77777777" w:rsidR="000F5E27" w:rsidRPr="000F5E27" w:rsidRDefault="000F5E27" w:rsidP="000F5E27">
      <w:pPr>
        <w:pStyle w:val="paragraph"/>
        <w:numPr>
          <w:ilvl w:val="0"/>
          <w:numId w:val="9"/>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Implemented the Regional Parks Master Plan </w:t>
      </w:r>
      <w:r w:rsidRPr="000F5E27">
        <w:rPr>
          <w:rStyle w:val="eop"/>
          <w:rFonts w:ascii="Franklin Gothic Book" w:hAnsi="Franklin Gothic Book" w:cs="Calibri"/>
          <w:color w:val="000000"/>
          <w:sz w:val="22"/>
          <w:szCs w:val="22"/>
        </w:rPr>
        <w:t> </w:t>
      </w:r>
    </w:p>
    <w:p w14:paraId="4F74E241" w14:textId="77777777" w:rsidR="000F5E27" w:rsidRPr="000F5E27" w:rsidRDefault="000F5E27" w:rsidP="000F5E27">
      <w:pPr>
        <w:pStyle w:val="paragraph"/>
        <w:numPr>
          <w:ilvl w:val="0"/>
          <w:numId w:val="9"/>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Managed relationship with the City’s private partner, the Pittsburgh Parks Conservancy</w:t>
      </w:r>
      <w:r w:rsidRPr="000F5E27">
        <w:rPr>
          <w:rStyle w:val="eop"/>
          <w:rFonts w:ascii="Franklin Gothic Book" w:hAnsi="Franklin Gothic Book" w:cs="Calibri"/>
          <w:color w:val="000000"/>
          <w:sz w:val="22"/>
          <w:szCs w:val="22"/>
        </w:rPr>
        <w:t> </w:t>
      </w:r>
    </w:p>
    <w:p w14:paraId="5218AA1C" w14:textId="77777777" w:rsidR="000F5E27" w:rsidRPr="000F5E27" w:rsidRDefault="000F5E27" w:rsidP="000F5E27">
      <w:pPr>
        <w:pStyle w:val="paragraph"/>
        <w:numPr>
          <w:ilvl w:val="0"/>
          <w:numId w:val="10"/>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Directed and managed trail development program in the City of Pittsburgh</w:t>
      </w:r>
      <w:r w:rsidRPr="000F5E27">
        <w:rPr>
          <w:rStyle w:val="eop"/>
          <w:rFonts w:ascii="Franklin Gothic Book" w:hAnsi="Franklin Gothic Book" w:cs="Calibri"/>
          <w:color w:val="000000"/>
          <w:sz w:val="22"/>
          <w:szCs w:val="22"/>
        </w:rPr>
        <w:t> </w:t>
      </w:r>
    </w:p>
    <w:p w14:paraId="78D1FBAA" w14:textId="77777777" w:rsidR="000F5E27" w:rsidRPr="000F5E27" w:rsidRDefault="000F5E27" w:rsidP="000F5E27">
      <w:pPr>
        <w:pStyle w:val="paragraph"/>
        <w:numPr>
          <w:ilvl w:val="0"/>
          <w:numId w:val="10"/>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Managed $3 million in grant funding and a capital budget of $300,000 </w:t>
      </w:r>
      <w:r w:rsidRPr="000F5E27">
        <w:rPr>
          <w:rStyle w:val="eop"/>
          <w:rFonts w:ascii="Franklin Gothic Book" w:hAnsi="Franklin Gothic Book" w:cs="Calibri"/>
          <w:color w:val="000000"/>
          <w:sz w:val="22"/>
          <w:szCs w:val="22"/>
        </w:rPr>
        <w:t> </w:t>
      </w:r>
    </w:p>
    <w:p w14:paraId="2AB09EFF" w14:textId="77777777" w:rsidR="000F5E27" w:rsidRPr="000F5E27" w:rsidRDefault="000F5E27" w:rsidP="000F5E27">
      <w:pPr>
        <w:pStyle w:val="paragraph"/>
        <w:numPr>
          <w:ilvl w:val="0"/>
          <w:numId w:val="10"/>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Managed $100,000 contracts with engineer and design consultants using a variety of public and private funding</w:t>
      </w:r>
      <w:r w:rsidRPr="000F5E27">
        <w:rPr>
          <w:rStyle w:val="eop"/>
          <w:rFonts w:ascii="Franklin Gothic Book" w:hAnsi="Franklin Gothic Book" w:cs="Calibri"/>
          <w:color w:val="000000"/>
          <w:sz w:val="22"/>
          <w:szCs w:val="22"/>
        </w:rPr>
        <w:t> </w:t>
      </w:r>
    </w:p>
    <w:p w14:paraId="54D06863" w14:textId="77777777" w:rsidR="000F5E27" w:rsidRPr="000F5E27" w:rsidRDefault="000F5E27" w:rsidP="000F5E27">
      <w:pPr>
        <w:pStyle w:val="paragraph"/>
        <w:numPr>
          <w:ilvl w:val="0"/>
          <w:numId w:val="10"/>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Directed development of ten miles of riverfront trails construction with contractors and city crews</w:t>
      </w:r>
      <w:r w:rsidRPr="000F5E27">
        <w:rPr>
          <w:rStyle w:val="eop"/>
          <w:rFonts w:ascii="Franklin Gothic Book" w:hAnsi="Franklin Gothic Book" w:cs="Calibri"/>
          <w:color w:val="000000"/>
          <w:sz w:val="22"/>
          <w:szCs w:val="22"/>
        </w:rPr>
        <w:t> </w:t>
      </w:r>
    </w:p>
    <w:p w14:paraId="5A41904E" w14:textId="77777777" w:rsidR="000F5E27" w:rsidRPr="000F5E27" w:rsidRDefault="000F5E27" w:rsidP="000F5E27">
      <w:pPr>
        <w:pStyle w:val="paragraph"/>
        <w:numPr>
          <w:ilvl w:val="0"/>
          <w:numId w:val="11"/>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lastRenderedPageBreak/>
        <w:t>Led negotiations between the city, private property owners, and railroad companies for acquisition or public easements to accommodate trail development</w:t>
      </w:r>
      <w:r w:rsidRPr="000F5E27">
        <w:rPr>
          <w:rStyle w:val="eop"/>
          <w:rFonts w:ascii="Franklin Gothic Book" w:hAnsi="Franklin Gothic Book" w:cs="Calibri"/>
          <w:color w:val="000000"/>
          <w:sz w:val="22"/>
          <w:szCs w:val="22"/>
        </w:rPr>
        <w:t> </w:t>
      </w:r>
    </w:p>
    <w:p w14:paraId="2049E138" w14:textId="77777777" w:rsidR="000F5E27" w:rsidRPr="000F5E27" w:rsidRDefault="000F5E27" w:rsidP="000F5E27">
      <w:pPr>
        <w:pStyle w:val="paragraph"/>
        <w:spacing w:before="0" w:beforeAutospacing="0" w:after="0" w:afterAutospacing="0"/>
        <w:textAlignment w:val="baseline"/>
        <w:rPr>
          <w:rFonts w:ascii="Franklin Gothic Book" w:hAnsi="Franklin Gothic Book" w:cs="Segoe UI"/>
          <w:color w:val="000000"/>
          <w:sz w:val="22"/>
          <w:szCs w:val="22"/>
        </w:rPr>
      </w:pPr>
      <w:r w:rsidRPr="4F755361">
        <w:rPr>
          <w:rStyle w:val="eop"/>
          <w:rFonts w:ascii="Franklin Gothic Book" w:hAnsi="Franklin Gothic Book" w:cs="Calibri"/>
          <w:color w:val="000000" w:themeColor="text1"/>
          <w:sz w:val="22"/>
          <w:szCs w:val="22"/>
        </w:rPr>
        <w:t> </w:t>
      </w:r>
    </w:p>
    <w:p w14:paraId="2E5A01CC" w14:textId="53E5CDEC" w:rsidR="4F755361" w:rsidRDefault="4F755361" w:rsidP="4F755361">
      <w:pPr>
        <w:pStyle w:val="paragraph"/>
        <w:spacing w:before="0" w:beforeAutospacing="0" w:after="0" w:afterAutospacing="0"/>
        <w:rPr>
          <w:rStyle w:val="normaltextrun"/>
          <w:rFonts w:ascii="Franklin Gothic Book" w:hAnsi="Franklin Gothic Book" w:cs="Calibri"/>
          <w:b/>
          <w:bCs/>
          <w:color w:val="000000" w:themeColor="text1"/>
          <w:sz w:val="22"/>
          <w:szCs w:val="22"/>
        </w:rPr>
      </w:pPr>
    </w:p>
    <w:p w14:paraId="0A4822BE" w14:textId="07EE17E4" w:rsidR="005303BA" w:rsidRDefault="000F5E27" w:rsidP="000F5E27">
      <w:pPr>
        <w:pStyle w:val="paragraph"/>
        <w:spacing w:before="0" w:beforeAutospacing="0" w:after="0" w:afterAutospacing="0"/>
        <w:textAlignment w:val="baseline"/>
        <w:rPr>
          <w:rStyle w:val="normaltextrun"/>
          <w:rFonts w:ascii="Franklin Gothic Book" w:hAnsi="Franklin Gothic Book" w:cs="Calibri"/>
          <w:color w:val="000000"/>
          <w:sz w:val="22"/>
          <w:szCs w:val="22"/>
        </w:rPr>
      </w:pPr>
      <w:r w:rsidRPr="00EC4DA8">
        <w:rPr>
          <w:rStyle w:val="normaltextrun"/>
          <w:rFonts w:ascii="Franklin Gothic Book" w:hAnsi="Franklin Gothic Book" w:cs="Calibri"/>
          <w:b/>
          <w:bCs/>
          <w:color w:val="000000"/>
          <w:sz w:val="22"/>
          <w:szCs w:val="22"/>
        </w:rPr>
        <w:t>Northside Leadership Conference</w:t>
      </w:r>
      <w:r w:rsidR="005303BA">
        <w:rPr>
          <w:rStyle w:val="normaltextrun"/>
          <w:rFonts w:ascii="Franklin Gothic Book" w:hAnsi="Franklin Gothic Book" w:cs="Calibri"/>
          <w:color w:val="000000"/>
          <w:sz w:val="22"/>
          <w:szCs w:val="22"/>
        </w:rPr>
        <w:tab/>
      </w:r>
      <w:r w:rsidR="005303BA">
        <w:rPr>
          <w:rStyle w:val="normaltextrun"/>
          <w:rFonts w:ascii="Franklin Gothic Book" w:hAnsi="Franklin Gothic Book" w:cs="Calibri"/>
          <w:color w:val="000000"/>
          <w:sz w:val="22"/>
          <w:szCs w:val="22"/>
        </w:rPr>
        <w:tab/>
      </w:r>
      <w:r w:rsidR="005303BA">
        <w:rPr>
          <w:rStyle w:val="normaltextrun"/>
          <w:rFonts w:ascii="Franklin Gothic Book" w:hAnsi="Franklin Gothic Book" w:cs="Calibri"/>
          <w:color w:val="000000"/>
          <w:sz w:val="22"/>
          <w:szCs w:val="22"/>
        </w:rPr>
        <w:tab/>
      </w:r>
      <w:r w:rsidR="005303BA">
        <w:rPr>
          <w:rStyle w:val="normaltextrun"/>
          <w:rFonts w:ascii="Franklin Gothic Book" w:hAnsi="Franklin Gothic Book" w:cs="Calibri"/>
          <w:color w:val="000000"/>
          <w:sz w:val="22"/>
          <w:szCs w:val="22"/>
        </w:rPr>
        <w:tab/>
      </w:r>
      <w:r w:rsidR="005303BA">
        <w:rPr>
          <w:rStyle w:val="normaltextrun"/>
          <w:rFonts w:ascii="Franklin Gothic Book" w:hAnsi="Franklin Gothic Book" w:cs="Calibri"/>
          <w:color w:val="000000"/>
          <w:sz w:val="22"/>
          <w:szCs w:val="22"/>
        </w:rPr>
        <w:tab/>
      </w:r>
      <w:r w:rsidR="005303BA">
        <w:rPr>
          <w:rStyle w:val="normaltextrun"/>
          <w:rFonts w:ascii="Franklin Gothic Book" w:hAnsi="Franklin Gothic Book" w:cs="Calibri"/>
          <w:color w:val="000000"/>
          <w:sz w:val="22"/>
          <w:szCs w:val="22"/>
        </w:rPr>
        <w:tab/>
        <w:t>Pittsburgh, PA</w:t>
      </w:r>
      <w:r w:rsidRPr="005303BA">
        <w:rPr>
          <w:rStyle w:val="normaltextrun"/>
          <w:rFonts w:ascii="Franklin Gothic Book" w:hAnsi="Franklin Gothic Book" w:cs="Calibri"/>
          <w:color w:val="000000"/>
          <w:sz w:val="22"/>
          <w:szCs w:val="22"/>
        </w:rPr>
        <w:t> </w:t>
      </w:r>
    </w:p>
    <w:p w14:paraId="4D51F5DD" w14:textId="10D2FD2C" w:rsidR="000F5E27" w:rsidRPr="005303BA" w:rsidRDefault="000F5E27" w:rsidP="000F5E27">
      <w:pPr>
        <w:pStyle w:val="paragraph"/>
        <w:spacing w:before="0" w:beforeAutospacing="0" w:after="0" w:afterAutospacing="0"/>
        <w:textAlignment w:val="baseline"/>
        <w:rPr>
          <w:rFonts w:ascii="Franklin Gothic Book" w:hAnsi="Franklin Gothic Book" w:cs="Segoe UI"/>
          <w:color w:val="000000"/>
          <w:sz w:val="22"/>
          <w:szCs w:val="22"/>
        </w:rPr>
      </w:pPr>
      <w:r w:rsidRPr="005303BA">
        <w:rPr>
          <w:rStyle w:val="normaltextrun"/>
          <w:rFonts w:ascii="Franklin Gothic Book" w:hAnsi="Franklin Gothic Book" w:cs="Calibri"/>
          <w:i/>
          <w:iCs/>
          <w:color w:val="000000"/>
          <w:sz w:val="22"/>
          <w:szCs w:val="22"/>
        </w:rPr>
        <w:t>Neighborhood Planner       </w:t>
      </w:r>
      <w:r w:rsidR="005303BA">
        <w:rPr>
          <w:rStyle w:val="normaltextrun"/>
          <w:rFonts w:ascii="Franklin Gothic Book" w:hAnsi="Franklin Gothic Book" w:cs="Calibri"/>
          <w:color w:val="000000"/>
          <w:sz w:val="22"/>
          <w:szCs w:val="22"/>
        </w:rPr>
        <w:tab/>
      </w:r>
      <w:r w:rsidR="005303BA">
        <w:rPr>
          <w:rStyle w:val="normaltextrun"/>
          <w:rFonts w:ascii="Franklin Gothic Book" w:hAnsi="Franklin Gothic Book" w:cs="Calibri"/>
          <w:color w:val="000000"/>
          <w:sz w:val="22"/>
          <w:szCs w:val="22"/>
        </w:rPr>
        <w:tab/>
      </w:r>
      <w:r w:rsidR="005303BA">
        <w:rPr>
          <w:rStyle w:val="normaltextrun"/>
          <w:rFonts w:ascii="Franklin Gothic Book" w:hAnsi="Franklin Gothic Book" w:cs="Calibri"/>
          <w:color w:val="000000"/>
          <w:sz w:val="22"/>
          <w:szCs w:val="22"/>
        </w:rPr>
        <w:tab/>
      </w:r>
      <w:r w:rsidR="005303BA">
        <w:rPr>
          <w:rStyle w:val="normaltextrun"/>
          <w:rFonts w:ascii="Franklin Gothic Book" w:hAnsi="Franklin Gothic Book" w:cs="Calibri"/>
          <w:color w:val="000000"/>
          <w:sz w:val="22"/>
          <w:szCs w:val="22"/>
        </w:rPr>
        <w:tab/>
      </w:r>
      <w:r w:rsidR="005303BA">
        <w:rPr>
          <w:rStyle w:val="normaltextrun"/>
          <w:rFonts w:ascii="Franklin Gothic Book" w:hAnsi="Franklin Gothic Book" w:cs="Calibri"/>
          <w:color w:val="000000"/>
          <w:sz w:val="22"/>
          <w:szCs w:val="22"/>
        </w:rPr>
        <w:tab/>
      </w:r>
      <w:r w:rsidR="005303BA">
        <w:rPr>
          <w:rStyle w:val="normaltextrun"/>
          <w:rFonts w:ascii="Franklin Gothic Book" w:hAnsi="Franklin Gothic Book" w:cs="Calibri"/>
          <w:color w:val="000000"/>
          <w:sz w:val="22"/>
          <w:szCs w:val="22"/>
        </w:rPr>
        <w:tab/>
      </w:r>
      <w:r w:rsidR="005303BA">
        <w:rPr>
          <w:rStyle w:val="normaltextrun"/>
          <w:rFonts w:ascii="Franklin Gothic Book" w:hAnsi="Franklin Gothic Book" w:cs="Calibri"/>
          <w:color w:val="000000"/>
          <w:sz w:val="22"/>
          <w:szCs w:val="22"/>
        </w:rPr>
        <w:tab/>
      </w:r>
      <w:r w:rsidRPr="005303BA">
        <w:rPr>
          <w:rStyle w:val="normaltextrun"/>
          <w:rFonts w:ascii="Franklin Gothic Book" w:hAnsi="Franklin Gothic Book" w:cs="Calibri"/>
          <w:color w:val="000000"/>
          <w:sz w:val="22"/>
          <w:szCs w:val="22"/>
        </w:rPr>
        <w:t>1999</w:t>
      </w:r>
      <w:r w:rsidR="005303BA">
        <w:rPr>
          <w:rStyle w:val="normaltextrun"/>
          <w:rFonts w:ascii="Franklin Gothic Book" w:hAnsi="Franklin Gothic Book" w:cs="Calibri"/>
          <w:color w:val="000000"/>
          <w:sz w:val="22"/>
          <w:szCs w:val="22"/>
        </w:rPr>
        <w:t>-</w:t>
      </w:r>
      <w:r w:rsidRPr="005303BA">
        <w:rPr>
          <w:rStyle w:val="normaltextrun"/>
          <w:rFonts w:ascii="Franklin Gothic Book" w:hAnsi="Franklin Gothic Book" w:cs="Calibri"/>
          <w:color w:val="000000"/>
          <w:sz w:val="22"/>
          <w:szCs w:val="22"/>
        </w:rPr>
        <w:t>2000 </w:t>
      </w:r>
      <w:r w:rsidRPr="005303BA">
        <w:rPr>
          <w:rStyle w:val="eop"/>
          <w:rFonts w:ascii="Franklin Gothic Book" w:hAnsi="Franklin Gothic Book" w:cs="Calibri"/>
          <w:color w:val="000000"/>
          <w:sz w:val="22"/>
          <w:szCs w:val="22"/>
        </w:rPr>
        <w:t> </w:t>
      </w:r>
    </w:p>
    <w:p w14:paraId="5C51F4ED" w14:textId="77777777" w:rsidR="000F5E27" w:rsidRPr="000F5E27" w:rsidRDefault="000F5E27" w:rsidP="000F5E27">
      <w:pPr>
        <w:pStyle w:val="paragraph"/>
        <w:spacing w:before="0" w:beforeAutospacing="0" w:after="0" w:afterAutospacing="0"/>
        <w:textAlignment w:val="baseline"/>
        <w:rPr>
          <w:rFonts w:ascii="Franklin Gothic Book" w:hAnsi="Franklin Gothic Book" w:cs="Segoe UI"/>
          <w:color w:val="000000"/>
          <w:sz w:val="22"/>
          <w:szCs w:val="22"/>
        </w:rPr>
      </w:pPr>
      <w:r w:rsidRPr="000F5E27">
        <w:rPr>
          <w:rStyle w:val="eop"/>
          <w:rFonts w:ascii="Franklin Gothic Book" w:hAnsi="Franklin Gothic Book" w:cs="Calibri"/>
          <w:color w:val="000000"/>
          <w:sz w:val="22"/>
          <w:szCs w:val="22"/>
        </w:rPr>
        <w:t> </w:t>
      </w:r>
    </w:p>
    <w:p w14:paraId="4F2E198A" w14:textId="77777777" w:rsidR="000F5E27" w:rsidRPr="000F5E27" w:rsidRDefault="000F5E27" w:rsidP="000F5E27">
      <w:pPr>
        <w:pStyle w:val="paragraph"/>
        <w:numPr>
          <w:ilvl w:val="0"/>
          <w:numId w:val="12"/>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Established the Allegheny Commons Steering Committee </w:t>
      </w:r>
      <w:r w:rsidRPr="000F5E27">
        <w:rPr>
          <w:rStyle w:val="eop"/>
          <w:rFonts w:ascii="Franklin Gothic Book" w:hAnsi="Franklin Gothic Book" w:cs="Calibri"/>
          <w:color w:val="000000"/>
          <w:sz w:val="22"/>
          <w:szCs w:val="22"/>
        </w:rPr>
        <w:t> </w:t>
      </w:r>
    </w:p>
    <w:p w14:paraId="36969D1F" w14:textId="77777777" w:rsidR="000F5E27" w:rsidRPr="000F5E27" w:rsidRDefault="000F5E27" w:rsidP="000F5E27">
      <w:pPr>
        <w:pStyle w:val="paragraph"/>
        <w:numPr>
          <w:ilvl w:val="0"/>
          <w:numId w:val="13"/>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Spearheaded the Allegheny Commons Master Plan</w:t>
      </w:r>
      <w:r w:rsidRPr="000F5E27">
        <w:rPr>
          <w:rStyle w:val="eop"/>
          <w:rFonts w:ascii="Franklin Gothic Book" w:hAnsi="Franklin Gothic Book" w:cs="Calibri"/>
          <w:color w:val="000000"/>
          <w:sz w:val="22"/>
          <w:szCs w:val="22"/>
        </w:rPr>
        <w:t> </w:t>
      </w:r>
    </w:p>
    <w:p w14:paraId="0D5C8E12" w14:textId="539C588A" w:rsidR="000F5E27" w:rsidRPr="00CA59BB" w:rsidRDefault="000F5E27" w:rsidP="005752FF">
      <w:pPr>
        <w:pStyle w:val="paragraph"/>
        <w:numPr>
          <w:ilvl w:val="0"/>
          <w:numId w:val="13"/>
        </w:numPr>
        <w:spacing w:before="0" w:beforeAutospacing="0" w:after="0" w:afterAutospacing="0"/>
        <w:ind w:firstLine="0"/>
        <w:textAlignment w:val="baseline"/>
        <w:rPr>
          <w:rFonts w:ascii="Franklin Gothic Book" w:hAnsi="Franklin Gothic Book" w:cs="Calibri"/>
          <w:color w:val="000000"/>
          <w:sz w:val="22"/>
          <w:szCs w:val="22"/>
        </w:rPr>
      </w:pPr>
      <w:r w:rsidRPr="000F5E27">
        <w:rPr>
          <w:rStyle w:val="normaltextrun"/>
          <w:rFonts w:ascii="Franklin Gothic Book" w:hAnsi="Franklin Gothic Book" w:cs="Calibri"/>
          <w:color w:val="000000"/>
          <w:sz w:val="22"/>
          <w:szCs w:val="22"/>
        </w:rPr>
        <w:t>Ensured community concerns were addressed as part of strategic planning for North Shore/Northside development</w:t>
      </w:r>
      <w:r w:rsidRPr="000F5E27">
        <w:rPr>
          <w:rStyle w:val="eop"/>
          <w:rFonts w:ascii="Franklin Gothic Book" w:hAnsi="Franklin Gothic Book" w:cs="Calibri"/>
          <w:color w:val="000000"/>
          <w:sz w:val="22"/>
          <w:szCs w:val="22"/>
        </w:rPr>
        <w:t> </w:t>
      </w:r>
    </w:p>
    <w:p w14:paraId="752277CB" w14:textId="77777777" w:rsidR="00F72AF4" w:rsidRDefault="00F72AF4" w:rsidP="005752FF">
      <w:pPr>
        <w:spacing w:after="0" w:line="240" w:lineRule="auto"/>
        <w:rPr>
          <w:rFonts w:ascii="Franklin Gothic Book" w:hAnsi="Franklin Gothic Book" w:cs="Calibri"/>
          <w:sz w:val="28"/>
          <w:szCs w:val="28"/>
        </w:rPr>
      </w:pPr>
    </w:p>
    <w:p w14:paraId="03883ED0" w14:textId="4EC7FE58" w:rsidR="00F72AF4" w:rsidRDefault="00F72AF4" w:rsidP="3C0A2FA1">
      <w:pPr>
        <w:spacing w:after="0" w:line="240" w:lineRule="auto"/>
        <w:rPr>
          <w:rFonts w:ascii="Franklin Gothic Book" w:hAnsi="Franklin Gothic Book" w:cs="Calibri"/>
          <w:sz w:val="28"/>
          <w:szCs w:val="28"/>
          <w:u w:val="single"/>
        </w:rPr>
      </w:pPr>
      <w:r w:rsidRPr="3C0A2FA1">
        <w:rPr>
          <w:rFonts w:ascii="Franklin Gothic Book" w:hAnsi="Franklin Gothic Book" w:cs="Calibri"/>
          <w:sz w:val="28"/>
          <w:szCs w:val="28"/>
          <w:u w:val="single"/>
        </w:rPr>
        <w:t>Honors and Awards</w:t>
      </w:r>
    </w:p>
    <w:p w14:paraId="697543E4" w14:textId="77777777" w:rsidR="00EC4DA8" w:rsidRDefault="00EC4DA8" w:rsidP="005752FF">
      <w:pPr>
        <w:spacing w:after="0" w:line="240" w:lineRule="auto"/>
        <w:rPr>
          <w:rFonts w:ascii="Franklin Gothic Book" w:hAnsi="Franklin Gothic Book" w:cs="Calibri"/>
          <w:sz w:val="28"/>
          <w:szCs w:val="28"/>
        </w:rPr>
      </w:pPr>
    </w:p>
    <w:p w14:paraId="27ED25DB" w14:textId="0EA910FF" w:rsidR="00F72AF4" w:rsidRDefault="00F72AF4" w:rsidP="005752FF">
      <w:pPr>
        <w:spacing w:after="0" w:line="240" w:lineRule="auto"/>
        <w:rPr>
          <w:rFonts w:ascii="Franklin Gothic Book" w:hAnsi="Franklin Gothic Book" w:cs="Calibri"/>
        </w:rPr>
      </w:pPr>
      <w:r w:rsidRPr="0081453D">
        <w:rPr>
          <w:rFonts w:ascii="Franklin Gothic Book" w:hAnsi="Franklin Gothic Book" w:cs="Calibri"/>
          <w:b/>
          <w:bCs/>
        </w:rPr>
        <w:t>National Association of City County Health Officials</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2006</w:t>
      </w:r>
    </w:p>
    <w:p w14:paraId="29AF0519" w14:textId="77777777" w:rsidR="00F72AF4" w:rsidRDefault="00F72AF4" w:rsidP="005752FF">
      <w:pPr>
        <w:spacing w:after="0" w:line="240" w:lineRule="auto"/>
        <w:rPr>
          <w:rFonts w:ascii="Franklin Gothic Book" w:hAnsi="Franklin Gothic Book" w:cs="Calibri"/>
          <w:i/>
          <w:iCs/>
        </w:rPr>
      </w:pPr>
      <w:r>
        <w:rPr>
          <w:rFonts w:ascii="Franklin Gothic Book" w:hAnsi="Franklin Gothic Book" w:cs="Calibri"/>
        </w:rPr>
        <w:tab/>
      </w:r>
      <w:r w:rsidRPr="00F72AF4">
        <w:rPr>
          <w:rFonts w:ascii="Franklin Gothic Book" w:hAnsi="Franklin Gothic Book" w:cs="Calibri"/>
          <w:i/>
          <w:iCs/>
        </w:rPr>
        <w:t>Model Practices Award</w:t>
      </w:r>
    </w:p>
    <w:p w14:paraId="00CA51B6" w14:textId="125929D4" w:rsidR="007B0D11" w:rsidRDefault="00F72AF4" w:rsidP="005752FF">
      <w:pPr>
        <w:spacing w:after="0" w:line="240" w:lineRule="auto"/>
        <w:rPr>
          <w:rFonts w:ascii="Franklin Gothic Book" w:hAnsi="Franklin Gothic Book" w:cs="Calibri"/>
          <w:i/>
          <w:iCs/>
        </w:rPr>
      </w:pPr>
      <w:r>
        <w:rPr>
          <w:rFonts w:ascii="Franklin Gothic Book" w:hAnsi="Franklin Gothic Book" w:cs="Calibri"/>
          <w:i/>
          <w:iCs/>
        </w:rPr>
        <w:tab/>
      </w:r>
      <w:r w:rsidR="007B0D11">
        <w:rPr>
          <w:rFonts w:ascii="Franklin Gothic Book" w:hAnsi="Franklin Gothic Book" w:cs="Calibri"/>
          <w:i/>
          <w:iCs/>
        </w:rPr>
        <w:t>“</w:t>
      </w:r>
      <w:r>
        <w:rPr>
          <w:rFonts w:ascii="Franklin Gothic Book" w:hAnsi="Franklin Gothic Book" w:cs="Calibri"/>
          <w:i/>
          <w:iCs/>
        </w:rPr>
        <w:t>Active Allegheny Grant Program</w:t>
      </w:r>
      <w:r w:rsidR="007B0D11">
        <w:rPr>
          <w:rFonts w:ascii="Franklin Gothic Book" w:hAnsi="Franklin Gothic Book" w:cs="Calibri"/>
          <w:i/>
          <w:iCs/>
        </w:rPr>
        <w:t>: Increasing Opportunities</w:t>
      </w:r>
    </w:p>
    <w:p w14:paraId="4681F5CD" w14:textId="2BD6A74F" w:rsidR="00F72AF4" w:rsidRPr="0081453D" w:rsidRDefault="007B0D11" w:rsidP="005752FF">
      <w:pPr>
        <w:spacing w:after="0" w:line="240" w:lineRule="auto"/>
        <w:rPr>
          <w:rFonts w:ascii="Franklin Gothic Book" w:hAnsi="Franklin Gothic Book" w:cs="Calibri"/>
          <w:i/>
          <w:iCs/>
        </w:rPr>
      </w:pPr>
      <w:r>
        <w:rPr>
          <w:rFonts w:ascii="Franklin Gothic Book" w:hAnsi="Franklin Gothic Book" w:cs="Calibri"/>
          <w:i/>
          <w:iCs/>
        </w:rPr>
        <w:tab/>
        <w:t>For Physical Activity in Allegheny County”</w:t>
      </w:r>
      <w:r w:rsidR="00F72AF4" w:rsidRPr="00F72AF4">
        <w:rPr>
          <w:rFonts w:ascii="Franklin Gothic Book" w:hAnsi="Franklin Gothic Book" w:cs="Calibri"/>
          <w:i/>
          <w:iCs/>
        </w:rPr>
        <w:tab/>
      </w:r>
    </w:p>
    <w:p w14:paraId="6745BC97" w14:textId="4FD20120" w:rsidR="00F72AF4" w:rsidRDefault="00F72AF4" w:rsidP="005752FF">
      <w:pPr>
        <w:spacing w:after="0" w:line="240" w:lineRule="auto"/>
        <w:rPr>
          <w:rFonts w:ascii="Franklin Gothic Book" w:hAnsi="Franklin Gothic Book" w:cs="Calibri"/>
        </w:rPr>
      </w:pPr>
      <w:r w:rsidRPr="0081453D">
        <w:rPr>
          <w:rFonts w:ascii="Franklin Gothic Book" w:hAnsi="Franklin Gothic Book" w:cs="Calibri"/>
          <w:b/>
          <w:bCs/>
        </w:rPr>
        <w:t>U.S. Conference of Mayors</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2001</w:t>
      </w:r>
    </w:p>
    <w:p w14:paraId="7F6D7F06" w14:textId="37BE0D0D" w:rsidR="00F72AF4" w:rsidRDefault="00F72AF4" w:rsidP="005752FF">
      <w:pPr>
        <w:spacing w:after="0" w:line="240" w:lineRule="auto"/>
        <w:rPr>
          <w:rFonts w:ascii="Franklin Gothic Book" w:hAnsi="Franklin Gothic Book" w:cs="Calibri"/>
          <w:i/>
          <w:iCs/>
        </w:rPr>
      </w:pPr>
      <w:r>
        <w:rPr>
          <w:rFonts w:ascii="Franklin Gothic Book" w:hAnsi="Franklin Gothic Book" w:cs="Calibri"/>
        </w:rPr>
        <w:tab/>
      </w:r>
      <w:r>
        <w:rPr>
          <w:rFonts w:ascii="Franklin Gothic Book" w:hAnsi="Franklin Gothic Book" w:cs="Calibri"/>
          <w:i/>
          <w:iCs/>
        </w:rPr>
        <w:t>Excellence in City Livability</w:t>
      </w:r>
    </w:p>
    <w:p w14:paraId="11078DA8" w14:textId="38B7EDE9" w:rsidR="00F72AF4" w:rsidRPr="00F72AF4" w:rsidRDefault="00F72AF4" w:rsidP="005752FF">
      <w:pPr>
        <w:spacing w:after="0" w:line="240" w:lineRule="auto"/>
        <w:rPr>
          <w:rFonts w:ascii="Franklin Gothic Book" w:hAnsi="Franklin Gothic Book" w:cs="Calibri"/>
          <w:i/>
          <w:iCs/>
        </w:rPr>
      </w:pPr>
      <w:r>
        <w:rPr>
          <w:rFonts w:ascii="Franklin Gothic Book" w:hAnsi="Franklin Gothic Book" w:cs="Calibri"/>
          <w:i/>
          <w:iCs/>
        </w:rPr>
        <w:tab/>
      </w:r>
      <w:r w:rsidR="007B0D11">
        <w:rPr>
          <w:rFonts w:ascii="Franklin Gothic Book" w:hAnsi="Franklin Gothic Book" w:cs="Calibri"/>
          <w:i/>
          <w:iCs/>
        </w:rPr>
        <w:t>“</w:t>
      </w:r>
      <w:r>
        <w:rPr>
          <w:rFonts w:ascii="Franklin Gothic Book" w:hAnsi="Franklin Gothic Book" w:cs="Calibri"/>
          <w:i/>
          <w:iCs/>
        </w:rPr>
        <w:t>Three Rivers Riverfront Trails</w:t>
      </w:r>
      <w:r w:rsidR="007B0D11">
        <w:rPr>
          <w:rFonts w:ascii="Franklin Gothic Book" w:hAnsi="Franklin Gothic Book" w:cs="Calibri"/>
          <w:i/>
          <w:iCs/>
        </w:rPr>
        <w:t>”</w:t>
      </w:r>
    </w:p>
    <w:p w14:paraId="15DDB0D9" w14:textId="77777777" w:rsidR="00F72AF4" w:rsidRDefault="00F72AF4" w:rsidP="005752FF">
      <w:pPr>
        <w:spacing w:after="0" w:line="240" w:lineRule="auto"/>
        <w:rPr>
          <w:rFonts w:ascii="Franklin Gothic Book" w:hAnsi="Franklin Gothic Book" w:cs="Calibri"/>
          <w:sz w:val="28"/>
          <w:szCs w:val="28"/>
        </w:rPr>
      </w:pPr>
    </w:p>
    <w:p w14:paraId="6C2DA77C" w14:textId="4EED5FFD" w:rsidR="00FE05AB" w:rsidRDefault="00FE05AB" w:rsidP="3C0A2FA1">
      <w:pPr>
        <w:spacing w:after="0" w:line="240" w:lineRule="auto"/>
        <w:rPr>
          <w:rFonts w:ascii="Franklin Gothic Book" w:hAnsi="Franklin Gothic Book" w:cs="Calibri"/>
          <w:sz w:val="28"/>
          <w:szCs w:val="28"/>
          <w:u w:val="single"/>
        </w:rPr>
      </w:pPr>
      <w:r w:rsidRPr="3C0A2FA1">
        <w:rPr>
          <w:rFonts w:ascii="Franklin Gothic Book" w:hAnsi="Franklin Gothic Book" w:cs="Calibri"/>
          <w:sz w:val="28"/>
          <w:szCs w:val="28"/>
          <w:u w:val="single"/>
        </w:rPr>
        <w:t>Community Service &amp; Leadership</w:t>
      </w:r>
    </w:p>
    <w:p w14:paraId="4F1C69BF" w14:textId="1011A81F" w:rsidR="00D759D1" w:rsidRDefault="00D759D1" w:rsidP="005752FF">
      <w:pPr>
        <w:spacing w:after="0" w:line="240" w:lineRule="auto"/>
        <w:rPr>
          <w:rFonts w:ascii="Franklin Gothic Book" w:hAnsi="Franklin Gothic Book" w:cs="Calibri"/>
          <w:sz w:val="28"/>
          <w:szCs w:val="28"/>
        </w:rPr>
      </w:pPr>
    </w:p>
    <w:p w14:paraId="2CBF370E" w14:textId="270C2A37" w:rsidR="6473B5CE" w:rsidRDefault="6473B5CE" w:rsidP="3C0A2FA1">
      <w:pPr>
        <w:spacing w:after="0" w:line="240" w:lineRule="auto"/>
        <w:rPr>
          <w:rFonts w:ascii="Franklin Gothic Book" w:hAnsi="Franklin Gothic Book" w:cs="Calibri"/>
        </w:rPr>
      </w:pPr>
      <w:r w:rsidRPr="00DD92CB">
        <w:rPr>
          <w:rFonts w:ascii="Franklin Gothic Book" w:hAnsi="Franklin Gothic Book" w:cs="Calibri"/>
        </w:rPr>
        <w:t>Central Catholic Crew Team</w:t>
      </w:r>
      <w:r w:rsidR="267C0B9F" w:rsidRPr="00DD92CB">
        <w:rPr>
          <w:rFonts w:ascii="Franklin Gothic Book" w:hAnsi="Franklin Gothic Book" w:cs="Calibri"/>
        </w:rPr>
        <w:t>, Board of Directors</w:t>
      </w:r>
      <w:r>
        <w:tab/>
      </w:r>
      <w:r>
        <w:tab/>
      </w:r>
      <w:r>
        <w:tab/>
      </w:r>
      <w:r>
        <w:tab/>
      </w:r>
      <w:r w:rsidRPr="00DD92CB">
        <w:rPr>
          <w:rFonts w:ascii="Franklin Gothic Book" w:hAnsi="Franklin Gothic Book" w:cs="Calibri"/>
        </w:rPr>
        <w:t>April 2021-Present</w:t>
      </w:r>
    </w:p>
    <w:p w14:paraId="1AF99530" w14:textId="36165CDE" w:rsidR="00C13AB5" w:rsidRDefault="6473B5CE" w:rsidP="00DD92CB">
      <w:pPr>
        <w:spacing w:after="0" w:line="240" w:lineRule="auto"/>
        <w:ind w:firstLine="720"/>
        <w:rPr>
          <w:rFonts w:ascii="Franklin Gothic Book" w:hAnsi="Franklin Gothic Book" w:cs="Calibri"/>
        </w:rPr>
      </w:pPr>
      <w:r w:rsidRPr="00DD92CB">
        <w:rPr>
          <w:rFonts w:ascii="Franklin Gothic Book" w:hAnsi="Franklin Gothic Book" w:cs="Calibri"/>
        </w:rPr>
        <w:t xml:space="preserve">Transportation Coordinator, </w:t>
      </w:r>
    </w:p>
    <w:p w14:paraId="3F67D5E2" w14:textId="422C8767" w:rsidR="00C13AB5" w:rsidRDefault="00C13AB5" w:rsidP="00DD92CB">
      <w:pPr>
        <w:spacing w:after="0" w:line="240" w:lineRule="auto"/>
        <w:rPr>
          <w:rFonts w:ascii="Franklin Gothic Book" w:hAnsi="Franklin Gothic Book" w:cs="Calibri"/>
        </w:rPr>
      </w:pPr>
      <w:r w:rsidRPr="00DD92CB">
        <w:rPr>
          <w:rFonts w:ascii="Franklin Gothic Book" w:hAnsi="Franklin Gothic Book" w:cs="Calibri"/>
        </w:rPr>
        <w:t>Pennsylvania Department of Health</w:t>
      </w:r>
      <w:r>
        <w:tab/>
      </w:r>
      <w:r>
        <w:tab/>
      </w:r>
      <w:r>
        <w:tab/>
      </w:r>
      <w:r>
        <w:tab/>
      </w:r>
      <w:r>
        <w:tab/>
      </w:r>
      <w:r>
        <w:tab/>
      </w:r>
      <w:r w:rsidR="00654F32" w:rsidRPr="00DD92CB">
        <w:rPr>
          <w:rFonts w:ascii="Franklin Gothic Book" w:hAnsi="Franklin Gothic Book" w:cs="Calibri"/>
        </w:rPr>
        <w:t xml:space="preserve">Jan </w:t>
      </w:r>
      <w:r w:rsidRPr="00DD92CB">
        <w:rPr>
          <w:rFonts w:ascii="Franklin Gothic Book" w:hAnsi="Franklin Gothic Book" w:cs="Calibri"/>
        </w:rPr>
        <w:t>2021</w:t>
      </w:r>
      <w:r w:rsidR="00907689" w:rsidRPr="00DD92CB">
        <w:rPr>
          <w:rFonts w:ascii="Franklin Gothic Book" w:hAnsi="Franklin Gothic Book" w:cs="Calibri"/>
        </w:rPr>
        <w:t>-Present</w:t>
      </w:r>
    </w:p>
    <w:p w14:paraId="1B845970" w14:textId="7512F83B" w:rsidR="00C13AB5" w:rsidRDefault="00C13AB5" w:rsidP="005752FF">
      <w:pPr>
        <w:spacing w:after="0" w:line="240" w:lineRule="auto"/>
        <w:rPr>
          <w:rFonts w:ascii="Franklin Gothic Book" w:hAnsi="Franklin Gothic Book" w:cs="Calibri"/>
        </w:rPr>
      </w:pPr>
      <w:r>
        <w:rPr>
          <w:rFonts w:ascii="Franklin Gothic Book" w:hAnsi="Franklin Gothic Book" w:cs="Calibri"/>
        </w:rPr>
        <w:tab/>
        <w:t xml:space="preserve">Pennsylvania Asthma Partnership, </w:t>
      </w:r>
      <w:r>
        <w:rPr>
          <w:rFonts w:ascii="Franklin Gothic Book" w:hAnsi="Franklin Gothic Book" w:cs="Calibri"/>
          <w:i/>
          <w:iCs/>
        </w:rPr>
        <w:t>Member</w:t>
      </w:r>
    </w:p>
    <w:p w14:paraId="28BD8E73" w14:textId="14380893" w:rsidR="00377234" w:rsidRDefault="00377234" w:rsidP="005752FF">
      <w:pPr>
        <w:spacing w:after="0" w:line="240" w:lineRule="auto"/>
        <w:rPr>
          <w:rFonts w:ascii="Franklin Gothic Book" w:hAnsi="Franklin Gothic Book" w:cs="Calibri"/>
        </w:rPr>
      </w:pPr>
      <w:r w:rsidRPr="6E7ABDD0">
        <w:rPr>
          <w:rFonts w:ascii="Franklin Gothic Book" w:hAnsi="Franklin Gothic Book" w:cs="Calibri"/>
        </w:rPr>
        <w:t xml:space="preserve">Pittsburgh Quality of Life Survey Work Group, </w:t>
      </w:r>
      <w:r w:rsidRPr="6E7ABDD0">
        <w:rPr>
          <w:rFonts w:ascii="Franklin Gothic Book" w:hAnsi="Franklin Gothic Book" w:cs="Calibri"/>
          <w:i/>
          <w:iCs/>
        </w:rPr>
        <w:t>Co-Chair</w:t>
      </w:r>
      <w:r>
        <w:tab/>
      </w:r>
      <w:r>
        <w:tab/>
      </w:r>
      <w:r>
        <w:tab/>
      </w:r>
      <w:r>
        <w:tab/>
      </w:r>
      <w:r w:rsidR="00654F32" w:rsidRPr="6E7ABDD0">
        <w:rPr>
          <w:rFonts w:ascii="Franklin Gothic Book" w:hAnsi="Franklin Gothic Book" w:cs="Calibri"/>
        </w:rPr>
        <w:t xml:space="preserve">Sept </w:t>
      </w:r>
      <w:r w:rsidRPr="6E7ABDD0">
        <w:rPr>
          <w:rFonts w:ascii="Franklin Gothic Book" w:hAnsi="Franklin Gothic Book" w:cs="Calibri"/>
        </w:rPr>
        <w:t>2020</w:t>
      </w:r>
      <w:r w:rsidR="00C13AB5" w:rsidRPr="6E7ABDD0">
        <w:rPr>
          <w:rFonts w:ascii="Franklin Gothic Book" w:hAnsi="Franklin Gothic Book" w:cs="Calibri"/>
        </w:rPr>
        <w:t>-Present</w:t>
      </w:r>
    </w:p>
    <w:p w14:paraId="32CDEA46" w14:textId="2268B6E3" w:rsidR="39154653" w:rsidRDefault="39154653" w:rsidP="6E7ABDD0">
      <w:pPr>
        <w:spacing w:after="0" w:line="240" w:lineRule="auto"/>
        <w:rPr>
          <w:rFonts w:ascii="Franklin Gothic Book" w:hAnsi="Franklin Gothic Book" w:cs="Calibri"/>
        </w:rPr>
      </w:pPr>
      <w:r w:rsidRPr="6E7ABDD0">
        <w:rPr>
          <w:rFonts w:ascii="Franklin Gothic Book" w:hAnsi="Franklin Gothic Book" w:cs="Calibri"/>
        </w:rPr>
        <w:t>National Association of City County Health Officials</w:t>
      </w:r>
      <w:r>
        <w:tab/>
      </w:r>
      <w:r>
        <w:tab/>
      </w:r>
      <w:r>
        <w:tab/>
      </w:r>
      <w:r>
        <w:tab/>
      </w:r>
      <w:r w:rsidRPr="6E7ABDD0">
        <w:rPr>
          <w:rFonts w:ascii="Franklin Gothic Book" w:hAnsi="Franklin Gothic Book" w:cs="Calibri"/>
        </w:rPr>
        <w:t>Jul 2020-Present</w:t>
      </w:r>
    </w:p>
    <w:p w14:paraId="49578099" w14:textId="43309508" w:rsidR="39154653" w:rsidRDefault="39154653" w:rsidP="6E7ABDD0">
      <w:pPr>
        <w:spacing w:after="0" w:line="240" w:lineRule="auto"/>
        <w:ind w:firstLine="720"/>
        <w:rPr>
          <w:rFonts w:ascii="Franklin Gothic Book" w:hAnsi="Franklin Gothic Book" w:cs="Calibri"/>
        </w:rPr>
      </w:pPr>
      <w:r w:rsidRPr="6E7ABDD0">
        <w:rPr>
          <w:rFonts w:ascii="Franklin Gothic Book" w:hAnsi="Franklin Gothic Book" w:cs="Calibri"/>
        </w:rPr>
        <w:t xml:space="preserve">Healthy Living &amp; Prevention </w:t>
      </w:r>
      <w:r w:rsidRPr="6E7ABDD0">
        <w:rPr>
          <w:rFonts w:ascii="Franklin Gothic Book" w:hAnsi="Franklin Gothic Book" w:cs="Calibri"/>
          <w:i/>
          <w:iCs/>
        </w:rPr>
        <w:t>Subject Matter Expert Work Group</w:t>
      </w:r>
    </w:p>
    <w:p w14:paraId="126B4CBC" w14:textId="1E7CFE91" w:rsidR="39154653" w:rsidRDefault="39154653" w:rsidP="6E7ABDD0">
      <w:pPr>
        <w:spacing w:after="0" w:line="240" w:lineRule="auto"/>
        <w:rPr>
          <w:rFonts w:ascii="Franklin Gothic Book" w:hAnsi="Franklin Gothic Book" w:cs="Calibri"/>
        </w:rPr>
      </w:pPr>
      <w:r w:rsidRPr="6E7ABDD0">
        <w:rPr>
          <w:rFonts w:ascii="Franklin Gothic Book" w:hAnsi="Franklin Gothic Book" w:cs="Calibri"/>
        </w:rPr>
        <w:t>Society for Public Health Education</w:t>
      </w:r>
      <w:r>
        <w:tab/>
      </w:r>
      <w:r>
        <w:tab/>
      </w:r>
      <w:r>
        <w:tab/>
      </w:r>
      <w:r>
        <w:tab/>
      </w:r>
      <w:r>
        <w:tab/>
      </w:r>
      <w:r>
        <w:tab/>
      </w:r>
      <w:r w:rsidRPr="6E7ABDD0">
        <w:rPr>
          <w:rFonts w:ascii="Franklin Gothic Book" w:hAnsi="Franklin Gothic Book" w:cs="Calibri"/>
        </w:rPr>
        <w:t>Jan 2020-Present</w:t>
      </w:r>
    </w:p>
    <w:p w14:paraId="518DE954" w14:textId="50EB4617" w:rsidR="39154653" w:rsidRDefault="39154653" w:rsidP="2E209D99">
      <w:pPr>
        <w:spacing w:after="0" w:line="240" w:lineRule="auto"/>
        <w:ind w:firstLine="720"/>
      </w:pPr>
      <w:r w:rsidRPr="2E209D99">
        <w:rPr>
          <w:rFonts w:ascii="Franklin Gothic Book" w:hAnsi="Franklin Gothic Book" w:cs="Calibri"/>
          <w:i/>
          <w:iCs/>
        </w:rPr>
        <w:t>Health in All Policies Committee</w:t>
      </w:r>
      <w:r>
        <w:tab/>
      </w:r>
    </w:p>
    <w:p w14:paraId="263CD7D1" w14:textId="20BE2D38" w:rsidR="00377234" w:rsidRPr="00CA59BB" w:rsidRDefault="00377234" w:rsidP="005752FF">
      <w:pPr>
        <w:spacing w:after="0" w:line="240" w:lineRule="auto"/>
        <w:rPr>
          <w:rFonts w:ascii="Franklin Gothic Book" w:hAnsi="Franklin Gothic Book" w:cs="Calibri"/>
        </w:rPr>
      </w:pPr>
      <w:r>
        <w:rPr>
          <w:rFonts w:ascii="Franklin Gothic Book" w:hAnsi="Franklin Gothic Book" w:cs="Calibri"/>
        </w:rPr>
        <w:t xml:space="preserve">Plan </w:t>
      </w:r>
      <w:r w:rsidR="00C13AB5">
        <w:rPr>
          <w:rFonts w:ascii="Franklin Gothic Book" w:hAnsi="Franklin Gothic Book" w:cs="Calibri"/>
        </w:rPr>
        <w:t>f</w:t>
      </w:r>
      <w:r>
        <w:rPr>
          <w:rFonts w:ascii="Franklin Gothic Book" w:hAnsi="Franklin Gothic Book" w:cs="Calibri"/>
        </w:rPr>
        <w:t xml:space="preserve">or a Healthier Allegheny, </w:t>
      </w:r>
      <w:r w:rsidRPr="00377234">
        <w:rPr>
          <w:rFonts w:ascii="Franklin Gothic Book" w:hAnsi="Franklin Gothic Book" w:cs="Calibri"/>
          <w:i/>
          <w:iCs/>
        </w:rPr>
        <w:t>Co-Chair</w:t>
      </w:r>
      <w:r w:rsidR="00CA59BB">
        <w:rPr>
          <w:rFonts w:ascii="Franklin Gothic Book" w:hAnsi="Franklin Gothic Book" w:cs="Calibri"/>
          <w:i/>
          <w:iCs/>
        </w:rPr>
        <w:tab/>
      </w:r>
      <w:r w:rsidR="00CA59BB">
        <w:rPr>
          <w:rFonts w:ascii="Franklin Gothic Book" w:hAnsi="Franklin Gothic Book" w:cs="Calibri"/>
          <w:i/>
          <w:iCs/>
        </w:rPr>
        <w:tab/>
      </w:r>
      <w:r w:rsidR="00CA59BB">
        <w:rPr>
          <w:rFonts w:ascii="Franklin Gothic Book" w:hAnsi="Franklin Gothic Book" w:cs="Calibri"/>
          <w:i/>
          <w:iCs/>
        </w:rPr>
        <w:tab/>
      </w:r>
      <w:r w:rsidR="00CA59BB">
        <w:rPr>
          <w:rFonts w:ascii="Franklin Gothic Book" w:hAnsi="Franklin Gothic Book" w:cs="Calibri"/>
          <w:i/>
          <w:iCs/>
        </w:rPr>
        <w:tab/>
      </w:r>
      <w:r w:rsidR="00CA59BB">
        <w:rPr>
          <w:rFonts w:ascii="Franklin Gothic Book" w:hAnsi="Franklin Gothic Book" w:cs="Calibri"/>
          <w:i/>
          <w:iCs/>
        </w:rPr>
        <w:tab/>
      </w:r>
      <w:r w:rsidR="00CA59BB">
        <w:rPr>
          <w:rFonts w:ascii="Franklin Gothic Book" w:hAnsi="Franklin Gothic Book" w:cs="Calibri"/>
        </w:rPr>
        <w:t>2015-</w:t>
      </w:r>
      <w:r w:rsidR="00CE3DB4">
        <w:rPr>
          <w:rFonts w:ascii="Franklin Gothic Book" w:hAnsi="Franklin Gothic Book" w:cs="Calibri"/>
        </w:rPr>
        <w:t>2020</w:t>
      </w:r>
    </w:p>
    <w:p w14:paraId="6744482C" w14:textId="1456129A" w:rsidR="00377234" w:rsidRDefault="00377234" w:rsidP="005752FF">
      <w:pPr>
        <w:spacing w:after="0" w:line="240" w:lineRule="auto"/>
        <w:rPr>
          <w:rFonts w:ascii="Franklin Gothic Book" w:hAnsi="Franklin Gothic Book" w:cs="Calibri"/>
        </w:rPr>
      </w:pPr>
      <w:r>
        <w:rPr>
          <w:rFonts w:ascii="Franklin Gothic Book" w:hAnsi="Franklin Gothic Book" w:cs="Calibri"/>
        </w:rPr>
        <w:tab/>
      </w:r>
      <w:r w:rsidRPr="2E209D99">
        <w:rPr>
          <w:rFonts w:ascii="Franklin Gothic Book" w:hAnsi="Franklin Gothic Book" w:cs="Calibri"/>
          <w:i/>
          <w:iCs/>
        </w:rPr>
        <w:t>Chronic Disease Risk Behaviors Work Group</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p>
    <w:p w14:paraId="7D320E3F" w14:textId="0B0532E5" w:rsidR="009364A7" w:rsidRDefault="009364A7" w:rsidP="005752FF">
      <w:pPr>
        <w:spacing w:after="0" w:line="240" w:lineRule="auto"/>
        <w:rPr>
          <w:rFonts w:ascii="Franklin Gothic Book" w:hAnsi="Franklin Gothic Book" w:cs="Calibri"/>
        </w:rPr>
      </w:pPr>
      <w:r w:rsidRPr="2E209D99">
        <w:rPr>
          <w:rFonts w:ascii="Franklin Gothic Book" w:hAnsi="Franklin Gothic Book" w:cs="Calibri"/>
        </w:rPr>
        <w:t>Healthy Communities in PA</w:t>
      </w:r>
      <w:r w:rsidR="00261E20" w:rsidRPr="2E209D99">
        <w:rPr>
          <w:rFonts w:ascii="Franklin Gothic Book" w:hAnsi="Franklin Gothic Book" w:cs="Calibri"/>
        </w:rPr>
        <w:t xml:space="preserve"> Task Force</w:t>
      </w:r>
      <w:r w:rsidR="008510E7" w:rsidRPr="2E209D99">
        <w:rPr>
          <w:rFonts w:ascii="Franklin Gothic Book" w:hAnsi="Franklin Gothic Book" w:cs="Calibri"/>
          <w:i/>
          <w:iCs/>
        </w:rPr>
        <w:t>, Founding Member</w:t>
      </w:r>
      <w:r>
        <w:tab/>
      </w:r>
      <w:r>
        <w:tab/>
      </w:r>
      <w:r>
        <w:tab/>
      </w:r>
      <w:r w:rsidR="00261E20" w:rsidRPr="2E209D99">
        <w:rPr>
          <w:rFonts w:ascii="Franklin Gothic Book" w:hAnsi="Franklin Gothic Book" w:cs="Calibri"/>
        </w:rPr>
        <w:t>2018-</w:t>
      </w:r>
      <w:r w:rsidR="699FC09B" w:rsidRPr="2E209D99">
        <w:rPr>
          <w:rFonts w:ascii="Franklin Gothic Book" w:hAnsi="Franklin Gothic Book" w:cs="Calibri"/>
        </w:rPr>
        <w:t>Present</w:t>
      </w:r>
    </w:p>
    <w:p w14:paraId="106B57AD" w14:textId="4AC5E021" w:rsidR="00D759D1" w:rsidRDefault="00D759D1" w:rsidP="005752FF">
      <w:pPr>
        <w:spacing w:after="0" w:line="240" w:lineRule="auto"/>
        <w:rPr>
          <w:rFonts w:ascii="Franklin Gothic Book" w:hAnsi="Franklin Gothic Book" w:cs="Calibri"/>
        </w:rPr>
      </w:pPr>
      <w:r w:rsidRPr="6E7ABDD0">
        <w:rPr>
          <w:rFonts w:ascii="Franklin Gothic Book" w:hAnsi="Franklin Gothic Book" w:cs="Calibri"/>
        </w:rPr>
        <w:t xml:space="preserve">Vintage Senior Services, </w:t>
      </w:r>
      <w:r w:rsidRPr="6E7ABDD0">
        <w:rPr>
          <w:rFonts w:ascii="Franklin Gothic Book" w:hAnsi="Franklin Gothic Book" w:cs="Calibri"/>
          <w:i/>
          <w:iCs/>
        </w:rPr>
        <w:t>Board Member</w:t>
      </w:r>
      <w:r>
        <w:tab/>
      </w:r>
      <w:r>
        <w:tab/>
      </w:r>
      <w:r>
        <w:tab/>
      </w:r>
      <w:r>
        <w:tab/>
      </w:r>
      <w:r>
        <w:tab/>
      </w:r>
      <w:r w:rsidR="624C2C74" w:rsidRPr="6E7ABDD0">
        <w:rPr>
          <w:rFonts w:ascii="Franklin Gothic Book" w:hAnsi="Franklin Gothic Book" w:cs="Calibri"/>
        </w:rPr>
        <w:t xml:space="preserve"> </w:t>
      </w:r>
      <w:r w:rsidRPr="6E7ABDD0">
        <w:rPr>
          <w:rFonts w:ascii="Franklin Gothic Book" w:hAnsi="Franklin Gothic Book" w:cs="Calibri"/>
        </w:rPr>
        <w:t>2016-Present</w:t>
      </w:r>
    </w:p>
    <w:p w14:paraId="700E7D3C" w14:textId="5027FE60" w:rsidR="00D759D1" w:rsidRDefault="00D759D1" w:rsidP="005752FF">
      <w:pPr>
        <w:spacing w:after="0" w:line="240" w:lineRule="auto"/>
        <w:rPr>
          <w:rFonts w:ascii="Franklin Gothic Book" w:hAnsi="Franklin Gothic Book" w:cs="Calibri"/>
        </w:rPr>
      </w:pPr>
      <w:r>
        <w:rPr>
          <w:rFonts w:ascii="Franklin Gothic Book" w:hAnsi="Franklin Gothic Book" w:cs="Calibri"/>
        </w:rPr>
        <w:t xml:space="preserve">Pittsburgh Food Policy Council, </w:t>
      </w:r>
      <w:r w:rsidRPr="00377234">
        <w:rPr>
          <w:rFonts w:ascii="Franklin Gothic Book" w:hAnsi="Franklin Gothic Book" w:cs="Calibri"/>
          <w:i/>
          <w:iCs/>
        </w:rPr>
        <w:t>Steering Committee Member</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2015-Present</w:t>
      </w:r>
    </w:p>
    <w:p w14:paraId="29567CF2" w14:textId="6FC77725" w:rsidR="00D759D1" w:rsidRDefault="00D759D1" w:rsidP="005752FF">
      <w:pPr>
        <w:spacing w:after="0" w:line="240" w:lineRule="auto"/>
        <w:rPr>
          <w:rFonts w:ascii="Franklin Gothic Book" w:hAnsi="Franklin Gothic Book" w:cs="Calibri"/>
        </w:rPr>
      </w:pPr>
      <w:r w:rsidRPr="702933CC">
        <w:rPr>
          <w:rFonts w:ascii="Franklin Gothic Book" w:hAnsi="Franklin Gothic Book" w:cs="Calibri"/>
        </w:rPr>
        <w:t xml:space="preserve">Tobacco Free Allegheny, </w:t>
      </w:r>
      <w:r w:rsidRPr="702933CC">
        <w:rPr>
          <w:rFonts w:ascii="Franklin Gothic Book" w:hAnsi="Franklin Gothic Book" w:cs="Calibri"/>
          <w:i/>
          <w:iCs/>
        </w:rPr>
        <w:t>Board Member</w:t>
      </w:r>
      <w:r>
        <w:tab/>
      </w:r>
      <w:r>
        <w:tab/>
      </w:r>
      <w:r>
        <w:tab/>
      </w:r>
      <w:r>
        <w:tab/>
      </w:r>
      <w:r w:rsidR="0D202EC8" w:rsidRPr="702933CC">
        <w:rPr>
          <w:rFonts w:ascii="Franklin Gothic Book" w:hAnsi="Franklin Gothic Book" w:cs="Calibri"/>
        </w:rPr>
        <w:t xml:space="preserve">             </w:t>
      </w:r>
      <w:r w:rsidRPr="702933CC">
        <w:rPr>
          <w:rFonts w:ascii="Franklin Gothic Book" w:hAnsi="Franklin Gothic Book" w:cs="Calibri"/>
        </w:rPr>
        <w:t>2013-</w:t>
      </w:r>
      <w:r w:rsidR="02EA2186" w:rsidRPr="702933CC">
        <w:rPr>
          <w:rFonts w:ascii="Franklin Gothic Book" w:hAnsi="Franklin Gothic Book" w:cs="Calibri"/>
        </w:rPr>
        <w:t>2020</w:t>
      </w:r>
    </w:p>
    <w:p w14:paraId="157D73CF" w14:textId="013E1E4C" w:rsidR="00D759D1" w:rsidRDefault="00D759D1" w:rsidP="005752FF">
      <w:pPr>
        <w:spacing w:after="0" w:line="240" w:lineRule="auto"/>
        <w:rPr>
          <w:rFonts w:ascii="Franklin Gothic Book" w:hAnsi="Franklin Gothic Book" w:cs="Calibri"/>
        </w:rPr>
      </w:pPr>
      <w:r>
        <w:rPr>
          <w:rFonts w:ascii="Franklin Gothic Book" w:hAnsi="Franklin Gothic Book" w:cs="Calibri"/>
        </w:rPr>
        <w:t xml:space="preserve">Friends of the Riverfront, </w:t>
      </w:r>
      <w:r w:rsidRPr="00377234">
        <w:rPr>
          <w:rFonts w:ascii="Franklin Gothic Book" w:hAnsi="Franklin Gothic Book" w:cs="Calibri"/>
          <w:i/>
          <w:iCs/>
        </w:rPr>
        <w:t>Board Member</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2017-2018</w:t>
      </w:r>
    </w:p>
    <w:p w14:paraId="471CF73E" w14:textId="51DA166F" w:rsidR="00D759D1" w:rsidRDefault="00D759D1" w:rsidP="005752FF">
      <w:pPr>
        <w:spacing w:after="0" w:line="240" w:lineRule="auto"/>
        <w:rPr>
          <w:rFonts w:ascii="Franklin Gothic Book" w:hAnsi="Franklin Gothic Book" w:cs="Calibri"/>
        </w:rPr>
      </w:pPr>
      <w:r>
        <w:rPr>
          <w:rFonts w:ascii="Franklin Gothic Book" w:hAnsi="Franklin Gothic Book" w:cs="Calibri"/>
        </w:rPr>
        <w:t xml:space="preserve">Allegheny Trail Alliance, </w:t>
      </w:r>
      <w:r w:rsidRPr="00377234">
        <w:rPr>
          <w:rFonts w:ascii="Franklin Gothic Book" w:hAnsi="Franklin Gothic Book" w:cs="Calibri"/>
          <w:i/>
          <w:iCs/>
        </w:rPr>
        <w:t>Board Member, Past Vice President</w:t>
      </w:r>
      <w:r w:rsidRPr="00377234">
        <w:rPr>
          <w:rFonts w:ascii="Franklin Gothic Book" w:hAnsi="Franklin Gothic Book" w:cs="Calibri"/>
          <w:i/>
          <w:iCs/>
        </w:rPr>
        <w:tab/>
      </w:r>
      <w:r>
        <w:rPr>
          <w:rFonts w:ascii="Franklin Gothic Book" w:hAnsi="Franklin Gothic Book" w:cs="Calibri"/>
        </w:rPr>
        <w:tab/>
      </w:r>
      <w:r>
        <w:rPr>
          <w:rFonts w:ascii="Franklin Gothic Book" w:hAnsi="Franklin Gothic Book" w:cs="Calibri"/>
        </w:rPr>
        <w:tab/>
        <w:t>2000-2013</w:t>
      </w:r>
    </w:p>
    <w:p w14:paraId="369B852E" w14:textId="09F52948" w:rsidR="00D759D1" w:rsidRDefault="00D759D1" w:rsidP="005752FF">
      <w:pPr>
        <w:spacing w:after="0" w:line="240" w:lineRule="auto"/>
        <w:rPr>
          <w:rFonts w:ascii="Franklin Gothic Book" w:hAnsi="Franklin Gothic Book" w:cs="Calibri"/>
        </w:rPr>
      </w:pPr>
      <w:r>
        <w:rPr>
          <w:rFonts w:ascii="Franklin Gothic Book" w:hAnsi="Franklin Gothic Book" w:cs="Calibri"/>
        </w:rPr>
        <w:t xml:space="preserve">Steel Valley Trail Council, </w:t>
      </w:r>
      <w:r w:rsidRPr="00377234">
        <w:rPr>
          <w:rFonts w:ascii="Franklin Gothic Book" w:hAnsi="Franklin Gothic Book" w:cs="Calibri"/>
          <w:i/>
          <w:iCs/>
        </w:rPr>
        <w:t>Board Member, Past President</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2000-2013</w:t>
      </w:r>
    </w:p>
    <w:p w14:paraId="1D3D6495" w14:textId="495602C4" w:rsidR="00D759D1" w:rsidRDefault="00D759D1" w:rsidP="005752FF">
      <w:pPr>
        <w:spacing w:after="0" w:line="240" w:lineRule="auto"/>
        <w:rPr>
          <w:rFonts w:ascii="Franklin Gothic Book" w:hAnsi="Franklin Gothic Book" w:cs="Calibri"/>
        </w:rPr>
      </w:pPr>
      <w:r>
        <w:rPr>
          <w:rFonts w:ascii="Franklin Gothic Book" w:hAnsi="Franklin Gothic Book" w:cs="Calibri"/>
        </w:rPr>
        <w:t xml:space="preserve">Regional Trail Council, </w:t>
      </w:r>
      <w:r w:rsidRPr="00377234">
        <w:rPr>
          <w:rFonts w:ascii="Franklin Gothic Book" w:hAnsi="Franklin Gothic Book" w:cs="Calibri"/>
          <w:i/>
          <w:iCs/>
        </w:rPr>
        <w:t>Board Member, Past President</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2004-2013</w:t>
      </w:r>
    </w:p>
    <w:p w14:paraId="03B4E45C" w14:textId="68078F38" w:rsidR="00D759D1" w:rsidRDefault="00D759D1" w:rsidP="005752FF">
      <w:pPr>
        <w:spacing w:after="0" w:line="240" w:lineRule="auto"/>
        <w:rPr>
          <w:rFonts w:ascii="Franklin Gothic Book" w:hAnsi="Franklin Gothic Book" w:cs="Calibri"/>
        </w:rPr>
      </w:pPr>
      <w:r w:rsidRPr="702933CC">
        <w:rPr>
          <w:rFonts w:ascii="Franklin Gothic Book" w:hAnsi="Franklin Gothic Book" w:cs="Calibri"/>
        </w:rPr>
        <w:t xml:space="preserve">The Sprout Fund, </w:t>
      </w:r>
      <w:r w:rsidRPr="702933CC">
        <w:rPr>
          <w:rFonts w:ascii="Franklin Gothic Book" w:hAnsi="Franklin Gothic Book" w:cs="Calibri"/>
          <w:i/>
          <w:iCs/>
        </w:rPr>
        <w:t>Advisory Board Member</w:t>
      </w:r>
      <w:r>
        <w:tab/>
      </w:r>
      <w:r>
        <w:tab/>
      </w:r>
      <w:r>
        <w:tab/>
      </w:r>
      <w:r>
        <w:tab/>
      </w:r>
      <w:r>
        <w:tab/>
      </w:r>
      <w:r w:rsidR="3F54ED58" w:rsidRPr="702933CC">
        <w:rPr>
          <w:rFonts w:ascii="Franklin Gothic Book" w:hAnsi="Franklin Gothic Book" w:cs="Calibri"/>
        </w:rPr>
        <w:t xml:space="preserve"> </w:t>
      </w:r>
      <w:r w:rsidRPr="702933CC">
        <w:rPr>
          <w:rFonts w:ascii="Franklin Gothic Book" w:hAnsi="Franklin Gothic Book" w:cs="Calibri"/>
        </w:rPr>
        <w:t>2002-2005</w:t>
      </w:r>
    </w:p>
    <w:p w14:paraId="1C93032C" w14:textId="77777777" w:rsidR="00F72AF4" w:rsidRDefault="00F72AF4" w:rsidP="005752FF">
      <w:pPr>
        <w:spacing w:after="0" w:line="240" w:lineRule="auto"/>
        <w:rPr>
          <w:rFonts w:ascii="Franklin Gothic Book" w:hAnsi="Franklin Gothic Book" w:cs="Calibri"/>
          <w:sz w:val="28"/>
          <w:szCs w:val="28"/>
        </w:rPr>
      </w:pPr>
    </w:p>
    <w:p w14:paraId="083D61DD" w14:textId="042E6A9C" w:rsidR="00F41BEE" w:rsidRDefault="00F41BEE" w:rsidP="3C0A2FA1">
      <w:pPr>
        <w:spacing w:after="0" w:line="240" w:lineRule="auto"/>
        <w:rPr>
          <w:rFonts w:ascii="Franklin Gothic Book" w:hAnsi="Franklin Gothic Book" w:cs="Calibri"/>
          <w:sz w:val="28"/>
          <w:szCs w:val="28"/>
          <w:u w:val="single"/>
        </w:rPr>
      </w:pPr>
      <w:r w:rsidRPr="3C0A2FA1">
        <w:rPr>
          <w:rFonts w:ascii="Franklin Gothic Book" w:hAnsi="Franklin Gothic Book" w:cs="Calibri"/>
          <w:sz w:val="28"/>
          <w:szCs w:val="28"/>
          <w:u w:val="single"/>
        </w:rPr>
        <w:t>Media</w:t>
      </w:r>
      <w:r w:rsidR="00243F90" w:rsidRPr="3C0A2FA1">
        <w:rPr>
          <w:rFonts w:ascii="Franklin Gothic Book" w:hAnsi="Franklin Gothic Book" w:cs="Calibri"/>
          <w:sz w:val="28"/>
          <w:szCs w:val="28"/>
          <w:u w:val="single"/>
        </w:rPr>
        <w:t xml:space="preserve"> Profiles</w:t>
      </w:r>
    </w:p>
    <w:p w14:paraId="0A4D6106" w14:textId="558FD2C2" w:rsidR="00F41BEE" w:rsidRDefault="00F41BEE" w:rsidP="005752FF">
      <w:pPr>
        <w:spacing w:after="0" w:line="240" w:lineRule="auto"/>
        <w:rPr>
          <w:rFonts w:ascii="Franklin Gothic Book" w:hAnsi="Franklin Gothic Book" w:cs="Calibri"/>
          <w:sz w:val="28"/>
          <w:szCs w:val="28"/>
        </w:rPr>
      </w:pPr>
    </w:p>
    <w:p w14:paraId="3171FDA7" w14:textId="71FF24D3" w:rsidR="16F55843" w:rsidRDefault="16F55843" w:rsidP="0B7E774F">
      <w:pPr>
        <w:spacing w:after="0" w:line="240" w:lineRule="auto"/>
        <w:rPr>
          <w:rFonts w:ascii="Franklin Gothic Book" w:hAnsi="Franklin Gothic Book" w:cs="Calibri"/>
          <w:i/>
          <w:iCs/>
        </w:rPr>
      </w:pPr>
      <w:r w:rsidRPr="0B7E774F">
        <w:rPr>
          <w:rFonts w:ascii="Franklin Gothic Book" w:hAnsi="Franklin Gothic Book" w:cs="Calibri"/>
          <w:i/>
          <w:iCs/>
        </w:rPr>
        <w:t>Stories from the Field: Allegheny County Strengthens Partnerships</w:t>
      </w:r>
      <w:r>
        <w:tab/>
      </w:r>
      <w:r>
        <w:tab/>
      </w:r>
      <w:r w:rsidRPr="0B7E774F">
        <w:rPr>
          <w:rFonts w:ascii="Franklin Gothic Book" w:hAnsi="Franklin Gothic Book" w:cs="Calibri"/>
        </w:rPr>
        <w:t>June 2021</w:t>
      </w:r>
    </w:p>
    <w:p w14:paraId="6AE6A608" w14:textId="2554682A" w:rsidR="16F55843" w:rsidRDefault="16F55843" w:rsidP="0B7E774F">
      <w:pPr>
        <w:spacing w:after="0" w:line="240" w:lineRule="auto"/>
        <w:rPr>
          <w:rFonts w:ascii="Franklin Gothic Book" w:hAnsi="Franklin Gothic Book" w:cs="Calibri"/>
          <w:i/>
          <w:iCs/>
        </w:rPr>
      </w:pPr>
      <w:r w:rsidRPr="0B7E774F">
        <w:rPr>
          <w:rFonts w:ascii="Franklin Gothic Book" w:hAnsi="Franklin Gothic Book" w:cs="Calibri"/>
          <w:i/>
          <w:iCs/>
        </w:rPr>
        <w:t>To Make Progress Toward Local Impact</w:t>
      </w:r>
    </w:p>
    <w:p w14:paraId="4CFA5747" w14:textId="7D9CBD9C" w:rsidR="16F55843" w:rsidRDefault="16F55843" w:rsidP="0B7E774F">
      <w:pPr>
        <w:spacing w:after="0" w:line="240" w:lineRule="auto"/>
        <w:rPr>
          <w:rFonts w:ascii="Franklin Gothic Book" w:hAnsi="Franklin Gothic Book" w:cs="Calibri"/>
        </w:rPr>
      </w:pPr>
      <w:r w:rsidRPr="0B7E774F">
        <w:rPr>
          <w:rFonts w:ascii="Franklin Gothic Book" w:hAnsi="Franklin Gothic Book" w:cs="Calibri"/>
        </w:rPr>
        <w:lastRenderedPageBreak/>
        <w:t>CHOICES: Childhood Obesity Intervention Cost Effectiveness</w:t>
      </w:r>
    </w:p>
    <w:p w14:paraId="505F34C5" w14:textId="13DD24FE" w:rsidR="16F55843" w:rsidRDefault="16F55843" w:rsidP="0B7E774F">
      <w:pPr>
        <w:spacing w:after="0" w:line="240" w:lineRule="auto"/>
        <w:rPr>
          <w:rFonts w:ascii="Franklin Gothic Book" w:hAnsi="Franklin Gothic Book" w:cs="Calibri"/>
        </w:rPr>
      </w:pPr>
      <w:r w:rsidRPr="0B7E774F">
        <w:rPr>
          <w:rFonts w:ascii="Franklin Gothic Book" w:hAnsi="Franklin Gothic Book" w:cs="Calibri"/>
        </w:rPr>
        <w:t>Study</w:t>
      </w:r>
    </w:p>
    <w:p w14:paraId="25E0E982" w14:textId="212EE8F5" w:rsidR="00333FF8" w:rsidRDefault="005E6BB8" w:rsidP="0B7E774F">
      <w:pPr>
        <w:spacing w:after="0" w:line="240" w:lineRule="auto"/>
        <w:rPr>
          <w:rFonts w:ascii="Franklin Gothic Book" w:hAnsi="Franklin Gothic Book" w:cs="Calibri"/>
        </w:rPr>
      </w:pPr>
      <w:hyperlink r:id="rId10" w:history="1">
        <w:r w:rsidR="00333FF8" w:rsidRPr="00F82794">
          <w:rPr>
            <w:rStyle w:val="Hyperlink"/>
            <w:rFonts w:ascii="Franklin Gothic Book" w:hAnsi="Franklin Gothic Book" w:cs="Calibri"/>
          </w:rPr>
          <w:t>https://choicesproject.org/publications/sftf-achd-strengthens-partnerships-progress-local-impact/?utm_source=LinkedIn&amp;utm_medium=Social&amp;utm_campaign=partner&amp;utm_content=2021_sftf_achdpartners</w:t>
        </w:r>
      </w:hyperlink>
      <w:r w:rsidR="00333FF8">
        <w:rPr>
          <w:rFonts w:ascii="Franklin Gothic Book" w:hAnsi="Franklin Gothic Book" w:cs="Calibri"/>
        </w:rPr>
        <w:t xml:space="preserve"> </w:t>
      </w:r>
    </w:p>
    <w:p w14:paraId="256B7B23" w14:textId="0FB5CFBD" w:rsidR="0B7E774F" w:rsidRDefault="0B7E774F" w:rsidP="0B7E774F">
      <w:pPr>
        <w:spacing w:after="0" w:line="240" w:lineRule="auto"/>
        <w:rPr>
          <w:rFonts w:ascii="Franklin Gothic Book" w:hAnsi="Franklin Gothic Book" w:cs="Calibri"/>
          <w:i/>
          <w:iCs/>
        </w:rPr>
      </w:pPr>
    </w:p>
    <w:p w14:paraId="5C2A8F9D" w14:textId="31B401F7" w:rsidR="00C961F4" w:rsidRDefault="0040326D" w:rsidP="005752FF">
      <w:pPr>
        <w:spacing w:after="0" w:line="240" w:lineRule="auto"/>
        <w:rPr>
          <w:rFonts w:ascii="Franklin Gothic Book" w:hAnsi="Franklin Gothic Book" w:cs="Calibri"/>
        </w:rPr>
      </w:pPr>
      <w:r w:rsidRPr="00CF4890">
        <w:rPr>
          <w:rFonts w:ascii="Franklin Gothic Book" w:hAnsi="Franklin Gothic Book" w:cs="Calibri"/>
          <w:i/>
          <w:iCs/>
        </w:rPr>
        <w:t>Celebrating</w:t>
      </w:r>
      <w:r w:rsidR="00FC0753" w:rsidRPr="00CF4890">
        <w:rPr>
          <w:rFonts w:ascii="Franklin Gothic Book" w:hAnsi="Franklin Gothic Book" w:cs="Calibri"/>
          <w:i/>
          <w:iCs/>
        </w:rPr>
        <w:t xml:space="preserve"> Public Health</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April 2021</w:t>
      </w:r>
    </w:p>
    <w:p w14:paraId="7097CD53" w14:textId="170EC480" w:rsidR="0040326D" w:rsidRDefault="0040326D" w:rsidP="005752FF">
      <w:pPr>
        <w:spacing w:after="0" w:line="240" w:lineRule="auto"/>
        <w:rPr>
          <w:rFonts w:ascii="Franklin Gothic Book" w:hAnsi="Franklin Gothic Book" w:cs="Calibri"/>
        </w:rPr>
      </w:pPr>
      <w:r>
        <w:rPr>
          <w:rFonts w:ascii="Franklin Gothic Book" w:hAnsi="Franklin Gothic Book" w:cs="Calibri"/>
        </w:rPr>
        <w:t>An Interview with Hannah Hardy</w:t>
      </w:r>
    </w:p>
    <w:p w14:paraId="2C952962" w14:textId="0C8C5B92" w:rsidR="0040326D" w:rsidRDefault="005E6BB8" w:rsidP="005752FF">
      <w:pPr>
        <w:spacing w:after="0" w:line="240" w:lineRule="auto"/>
        <w:rPr>
          <w:rFonts w:ascii="Franklin Gothic Book" w:hAnsi="Franklin Gothic Book" w:cs="Calibri"/>
        </w:rPr>
      </w:pPr>
      <w:hyperlink r:id="rId11" w:history="1">
        <w:r w:rsidR="0040326D" w:rsidRPr="00601F94">
          <w:rPr>
            <w:rStyle w:val="Hyperlink"/>
            <w:rFonts w:ascii="Franklin Gothic Book" w:hAnsi="Franklin Gothic Book" w:cs="Calibri"/>
          </w:rPr>
          <w:t>https://buildhealthchallenge.org/blog/celebrating-public-health-an-interview-with-hannah-hardy/</w:t>
        </w:r>
      </w:hyperlink>
      <w:r w:rsidR="0040326D">
        <w:rPr>
          <w:rFonts w:ascii="Franklin Gothic Book" w:hAnsi="Franklin Gothic Book" w:cs="Calibri"/>
        </w:rPr>
        <w:t xml:space="preserve"> </w:t>
      </w:r>
    </w:p>
    <w:p w14:paraId="58FE5A66" w14:textId="77777777" w:rsidR="00C961F4" w:rsidRDefault="00C961F4" w:rsidP="005752FF">
      <w:pPr>
        <w:spacing w:after="0" w:line="240" w:lineRule="auto"/>
        <w:rPr>
          <w:rFonts w:ascii="Franklin Gothic Book" w:hAnsi="Franklin Gothic Book" w:cs="Calibri"/>
        </w:rPr>
      </w:pPr>
    </w:p>
    <w:p w14:paraId="19C37C2C" w14:textId="67D45CF0" w:rsidR="00AE4806" w:rsidRDefault="00380F86" w:rsidP="005752FF">
      <w:pPr>
        <w:spacing w:after="0" w:line="240" w:lineRule="auto"/>
        <w:rPr>
          <w:rFonts w:ascii="Franklin Gothic Book" w:hAnsi="Franklin Gothic Book" w:cs="Calibri"/>
        </w:rPr>
      </w:pPr>
      <w:r w:rsidRPr="00CF4890">
        <w:rPr>
          <w:rFonts w:ascii="Franklin Gothic Book" w:hAnsi="Franklin Gothic Book" w:cs="Calibri"/>
          <w:i/>
          <w:iCs/>
        </w:rPr>
        <w:t>Flu Fighters</w:t>
      </w:r>
      <w:r>
        <w:rPr>
          <w:rFonts w:ascii="Franklin Gothic Book" w:hAnsi="Franklin Gothic Book" w:cs="Calibri"/>
        </w:rPr>
        <w:t>: Hannah E. Hardy and Dr. Evangel Sarwar</w:t>
      </w:r>
      <w:r w:rsidR="00C961F4">
        <w:rPr>
          <w:rFonts w:ascii="Franklin Gothic Book" w:hAnsi="Franklin Gothic Book" w:cs="Calibri"/>
        </w:rPr>
        <w:tab/>
      </w:r>
      <w:r w:rsidR="00C961F4">
        <w:rPr>
          <w:rFonts w:ascii="Franklin Gothic Book" w:hAnsi="Franklin Gothic Book" w:cs="Calibri"/>
        </w:rPr>
        <w:tab/>
      </w:r>
      <w:r w:rsidR="00C961F4">
        <w:rPr>
          <w:rFonts w:ascii="Franklin Gothic Book" w:hAnsi="Franklin Gothic Book" w:cs="Calibri"/>
        </w:rPr>
        <w:tab/>
      </w:r>
      <w:r w:rsidR="00C961F4">
        <w:rPr>
          <w:rFonts w:ascii="Franklin Gothic Book" w:hAnsi="Franklin Gothic Book" w:cs="Calibri"/>
        </w:rPr>
        <w:tab/>
        <w:t>Feb 2021</w:t>
      </w:r>
    </w:p>
    <w:p w14:paraId="459FC1F2" w14:textId="70FEC420" w:rsidR="00380F86" w:rsidRDefault="005E6BB8" w:rsidP="005752FF">
      <w:pPr>
        <w:spacing w:after="0" w:line="240" w:lineRule="auto"/>
        <w:rPr>
          <w:rFonts w:ascii="Franklin Gothic Book" w:hAnsi="Franklin Gothic Book" w:cs="Calibri"/>
        </w:rPr>
      </w:pPr>
      <w:hyperlink r:id="rId12" w:history="1">
        <w:r w:rsidR="00380F86" w:rsidRPr="00601F94">
          <w:rPr>
            <w:rStyle w:val="Hyperlink"/>
            <w:rFonts w:ascii="Franklin Gothic Book" w:hAnsi="Franklin Gothic Book" w:cs="Calibri"/>
          </w:rPr>
          <w:t>https://www.cdc.gov/flu/resource-center/partners/flu-fighters-hannah-hardy-evangel-sarwar.htm</w:t>
        </w:r>
      </w:hyperlink>
      <w:r w:rsidR="00380F86">
        <w:rPr>
          <w:rFonts w:ascii="Franklin Gothic Book" w:hAnsi="Franklin Gothic Book" w:cs="Calibri"/>
        </w:rPr>
        <w:t xml:space="preserve"> </w:t>
      </w:r>
    </w:p>
    <w:p w14:paraId="5E6AE5A0" w14:textId="77777777" w:rsidR="00AE4806" w:rsidRDefault="00AE4806" w:rsidP="005752FF">
      <w:pPr>
        <w:spacing w:after="0" w:line="240" w:lineRule="auto"/>
        <w:rPr>
          <w:rFonts w:ascii="Franklin Gothic Book" w:hAnsi="Franklin Gothic Book" w:cs="Calibri"/>
        </w:rPr>
      </w:pPr>
    </w:p>
    <w:p w14:paraId="2EA36398" w14:textId="7B7F519D" w:rsidR="007D191E" w:rsidRDefault="007D191E" w:rsidP="005752FF">
      <w:pPr>
        <w:spacing w:after="0" w:line="240" w:lineRule="auto"/>
        <w:rPr>
          <w:rFonts w:ascii="Franklin Gothic Book" w:hAnsi="Franklin Gothic Book" w:cs="Calibri"/>
        </w:rPr>
      </w:pPr>
      <w:r w:rsidRPr="00CF4890">
        <w:rPr>
          <w:rFonts w:ascii="Franklin Gothic Book" w:hAnsi="Franklin Gothic Book" w:cs="Calibri"/>
          <w:i/>
          <w:iCs/>
        </w:rPr>
        <w:t>Building the GAP: Our Story</w:t>
      </w:r>
      <w:r w:rsidR="00AE4806">
        <w:rPr>
          <w:rFonts w:ascii="Franklin Gothic Book" w:hAnsi="Franklin Gothic Book" w:cs="Calibri"/>
        </w:rPr>
        <w:tab/>
      </w:r>
      <w:r w:rsidR="00AE4806">
        <w:rPr>
          <w:rFonts w:ascii="Franklin Gothic Book" w:hAnsi="Franklin Gothic Book" w:cs="Calibri"/>
        </w:rPr>
        <w:tab/>
      </w:r>
      <w:r w:rsidR="00AE4806">
        <w:rPr>
          <w:rFonts w:ascii="Franklin Gothic Book" w:hAnsi="Franklin Gothic Book" w:cs="Calibri"/>
        </w:rPr>
        <w:tab/>
      </w:r>
      <w:r w:rsidR="00AE4806">
        <w:rPr>
          <w:rFonts w:ascii="Franklin Gothic Book" w:hAnsi="Franklin Gothic Book" w:cs="Calibri"/>
        </w:rPr>
        <w:tab/>
      </w:r>
      <w:r w:rsidR="00AE4806">
        <w:rPr>
          <w:rFonts w:ascii="Franklin Gothic Book" w:hAnsi="Franklin Gothic Book" w:cs="Calibri"/>
        </w:rPr>
        <w:tab/>
      </w:r>
      <w:r w:rsidR="00AE4806">
        <w:rPr>
          <w:rFonts w:ascii="Franklin Gothic Book" w:hAnsi="Franklin Gothic Book" w:cs="Calibri"/>
        </w:rPr>
        <w:tab/>
      </w:r>
      <w:r w:rsidR="00AE4806">
        <w:rPr>
          <w:rFonts w:ascii="Franklin Gothic Book" w:hAnsi="Franklin Gothic Book" w:cs="Calibri"/>
        </w:rPr>
        <w:tab/>
        <w:t>Dec 2020</w:t>
      </w:r>
    </w:p>
    <w:p w14:paraId="0A35DAAD" w14:textId="08F23531" w:rsidR="007D191E" w:rsidRDefault="007D191E" w:rsidP="005752FF">
      <w:pPr>
        <w:spacing w:after="0" w:line="240" w:lineRule="auto"/>
        <w:rPr>
          <w:rFonts w:ascii="Franklin Gothic Book" w:hAnsi="Franklin Gothic Book" w:cs="Calibri"/>
        </w:rPr>
      </w:pPr>
      <w:r>
        <w:rPr>
          <w:rFonts w:ascii="Franklin Gothic Book" w:hAnsi="Franklin Gothic Book" w:cs="Calibri"/>
        </w:rPr>
        <w:t>Hannah Hardy</w:t>
      </w:r>
    </w:p>
    <w:p w14:paraId="4EEF4216" w14:textId="4B7D9265" w:rsidR="007D191E" w:rsidRDefault="005E6BB8" w:rsidP="005752FF">
      <w:pPr>
        <w:spacing w:after="0" w:line="240" w:lineRule="auto"/>
        <w:rPr>
          <w:rFonts w:ascii="Franklin Gothic Book" w:hAnsi="Franklin Gothic Book" w:cs="Calibri"/>
        </w:rPr>
      </w:pPr>
      <w:hyperlink r:id="rId13" w:history="1">
        <w:r w:rsidR="009C4790" w:rsidRPr="00601F94">
          <w:rPr>
            <w:rStyle w:val="Hyperlink"/>
            <w:rFonts w:ascii="Franklin Gothic Book" w:hAnsi="Franklin Gothic Book" w:cs="Calibri"/>
          </w:rPr>
          <w:t>https://gaphistory.org/people/hannah-hardy/</w:t>
        </w:r>
      </w:hyperlink>
      <w:r w:rsidR="009C4790">
        <w:rPr>
          <w:rFonts w:ascii="Franklin Gothic Book" w:hAnsi="Franklin Gothic Book" w:cs="Calibri"/>
        </w:rPr>
        <w:t xml:space="preserve"> </w:t>
      </w:r>
    </w:p>
    <w:p w14:paraId="598EA86B" w14:textId="77777777" w:rsidR="007D191E" w:rsidRDefault="007D191E" w:rsidP="005752FF">
      <w:pPr>
        <w:spacing w:after="0" w:line="240" w:lineRule="auto"/>
        <w:rPr>
          <w:rFonts w:ascii="Franklin Gothic Book" w:hAnsi="Franklin Gothic Book" w:cs="Calibri"/>
        </w:rPr>
      </w:pPr>
    </w:p>
    <w:p w14:paraId="0995436F" w14:textId="4D3085ED" w:rsidR="00F41BEE" w:rsidRDefault="00B2278E" w:rsidP="005752FF">
      <w:pPr>
        <w:spacing w:after="0" w:line="240" w:lineRule="auto"/>
        <w:rPr>
          <w:rFonts w:ascii="Franklin Gothic Book" w:hAnsi="Franklin Gothic Book" w:cs="Calibri"/>
        </w:rPr>
      </w:pPr>
      <w:r w:rsidRPr="00CF4890">
        <w:rPr>
          <w:rFonts w:ascii="Franklin Gothic Book" w:hAnsi="Franklin Gothic Book" w:cs="Calibri"/>
          <w:i/>
          <w:iCs/>
        </w:rPr>
        <w:t>Pennsylvania Legacies</w:t>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r>
      <w:r>
        <w:rPr>
          <w:rFonts w:ascii="Franklin Gothic Book" w:hAnsi="Franklin Gothic Book" w:cs="Calibri"/>
        </w:rPr>
        <w:tab/>
        <w:t>Nov 2016</w:t>
      </w:r>
    </w:p>
    <w:p w14:paraId="2B36A60B" w14:textId="22168E66" w:rsidR="00B2278E" w:rsidRDefault="00B2278E" w:rsidP="005752FF">
      <w:pPr>
        <w:spacing w:after="0" w:line="240" w:lineRule="auto"/>
        <w:rPr>
          <w:rFonts w:ascii="Franklin Gothic Book" w:hAnsi="Franklin Gothic Book" w:cs="Calibri"/>
        </w:rPr>
      </w:pPr>
      <w:r>
        <w:rPr>
          <w:rFonts w:ascii="Franklin Gothic Book" w:hAnsi="Franklin Gothic Book" w:cs="Calibri"/>
        </w:rPr>
        <w:t>Episode 14: Hannah Hardy</w:t>
      </w:r>
    </w:p>
    <w:p w14:paraId="56619FDE" w14:textId="6500C8F4" w:rsidR="00B2278E" w:rsidRDefault="005E6BB8" w:rsidP="005752FF">
      <w:pPr>
        <w:spacing w:after="0" w:line="240" w:lineRule="auto"/>
        <w:rPr>
          <w:rFonts w:ascii="Franklin Gothic Book" w:hAnsi="Franklin Gothic Book" w:cs="Calibri"/>
        </w:rPr>
      </w:pPr>
      <w:hyperlink r:id="rId14" w:history="1">
        <w:r w:rsidR="007D191E" w:rsidRPr="00601F94">
          <w:rPr>
            <w:rStyle w:val="Hyperlink"/>
            <w:rFonts w:ascii="Franklin Gothic Book" w:hAnsi="Franklin Gothic Book" w:cs="Calibri"/>
          </w:rPr>
          <w:t>https://pecpa.org/pec-blog/pennsylvania-legacies-episode-14-hannah-hardy/</w:t>
        </w:r>
      </w:hyperlink>
    </w:p>
    <w:p w14:paraId="6DDA1512" w14:textId="77777777" w:rsidR="00F41BEE" w:rsidRDefault="00F41BEE" w:rsidP="005752FF">
      <w:pPr>
        <w:spacing w:after="0" w:line="240" w:lineRule="auto"/>
        <w:rPr>
          <w:rFonts w:ascii="Franklin Gothic Book" w:hAnsi="Franklin Gothic Book" w:cs="Calibri"/>
          <w:sz w:val="28"/>
          <w:szCs w:val="28"/>
        </w:rPr>
      </w:pPr>
    </w:p>
    <w:p w14:paraId="38E20B63" w14:textId="35E002D9" w:rsidR="00FE05AB" w:rsidRDefault="00FE05AB" w:rsidP="3C0A2FA1">
      <w:pPr>
        <w:spacing w:after="0" w:line="240" w:lineRule="auto"/>
        <w:rPr>
          <w:rFonts w:ascii="Franklin Gothic Book" w:hAnsi="Franklin Gothic Book" w:cs="Calibri"/>
          <w:sz w:val="28"/>
          <w:szCs w:val="28"/>
          <w:u w:val="single"/>
        </w:rPr>
      </w:pPr>
      <w:r w:rsidRPr="3C0A2FA1">
        <w:rPr>
          <w:rFonts w:ascii="Franklin Gothic Book" w:hAnsi="Franklin Gothic Book" w:cs="Calibri"/>
          <w:sz w:val="28"/>
          <w:szCs w:val="28"/>
          <w:u w:val="single"/>
        </w:rPr>
        <w:t>Professional and Academic Affiliations</w:t>
      </w:r>
    </w:p>
    <w:p w14:paraId="76E4F21F" w14:textId="482975FD" w:rsidR="00FE05AB" w:rsidRDefault="00FE05AB" w:rsidP="005752FF">
      <w:pPr>
        <w:spacing w:after="0" w:line="240" w:lineRule="auto"/>
        <w:rPr>
          <w:rFonts w:ascii="Franklin Gothic Book" w:hAnsi="Franklin Gothic Book" w:cs="Calibri"/>
          <w:sz w:val="28"/>
          <w:szCs w:val="28"/>
        </w:rPr>
      </w:pPr>
    </w:p>
    <w:p w14:paraId="423DF97C" w14:textId="5851FF7E" w:rsidR="00730E93" w:rsidRDefault="00730E93" w:rsidP="005752FF">
      <w:pPr>
        <w:spacing w:after="0" w:line="240" w:lineRule="auto"/>
        <w:rPr>
          <w:rFonts w:ascii="Franklin Gothic Book" w:hAnsi="Franklin Gothic Book" w:cs="Calibri"/>
        </w:rPr>
      </w:pPr>
      <w:r>
        <w:rPr>
          <w:rFonts w:ascii="Franklin Gothic Book" w:hAnsi="Franklin Gothic Book" w:cs="Calibri"/>
        </w:rPr>
        <w:t xml:space="preserve">100 Women Who Care Pittsburgh, </w:t>
      </w:r>
      <w:r w:rsidRPr="00730E93">
        <w:rPr>
          <w:rFonts w:ascii="Franklin Gothic Book" w:hAnsi="Franklin Gothic Book" w:cs="Calibri"/>
          <w:i/>
          <w:iCs/>
        </w:rPr>
        <w:t>Founding Member</w:t>
      </w:r>
    </w:p>
    <w:p w14:paraId="79A045F2" w14:textId="4A588D9F" w:rsidR="00FE05AB" w:rsidRDefault="00FE05AB" w:rsidP="005752FF">
      <w:pPr>
        <w:spacing w:after="0" w:line="240" w:lineRule="auto"/>
        <w:rPr>
          <w:rFonts w:ascii="Franklin Gothic Book" w:hAnsi="Franklin Gothic Book" w:cs="Calibri"/>
          <w:i/>
          <w:iCs/>
        </w:rPr>
      </w:pPr>
      <w:r>
        <w:rPr>
          <w:rFonts w:ascii="Franklin Gothic Book" w:hAnsi="Franklin Gothic Book" w:cs="Calibri"/>
        </w:rPr>
        <w:t xml:space="preserve">American Public Health Association, </w:t>
      </w:r>
      <w:r w:rsidRPr="00FE05AB">
        <w:rPr>
          <w:rFonts w:ascii="Franklin Gothic Book" w:hAnsi="Franklin Gothic Book" w:cs="Calibri"/>
          <w:i/>
          <w:iCs/>
        </w:rPr>
        <w:t>Member</w:t>
      </w:r>
    </w:p>
    <w:p w14:paraId="09EEFBBF" w14:textId="65F2AFC5" w:rsidR="00FE05AB" w:rsidRDefault="00FE05AB" w:rsidP="005752FF">
      <w:pPr>
        <w:spacing w:after="0" w:line="240" w:lineRule="auto"/>
        <w:rPr>
          <w:rFonts w:ascii="Franklin Gothic Book" w:hAnsi="Franklin Gothic Book" w:cs="Calibri"/>
          <w:i/>
          <w:iCs/>
        </w:rPr>
      </w:pPr>
      <w:r>
        <w:rPr>
          <w:rFonts w:ascii="Franklin Gothic Book" w:hAnsi="Franklin Gothic Book" w:cs="Calibri"/>
        </w:rPr>
        <w:t xml:space="preserve">National Association of City County Health Officials, </w:t>
      </w:r>
      <w:r>
        <w:rPr>
          <w:rFonts w:ascii="Franklin Gothic Book" w:hAnsi="Franklin Gothic Book" w:cs="Calibri"/>
          <w:i/>
          <w:iCs/>
        </w:rPr>
        <w:t>Member</w:t>
      </w:r>
    </w:p>
    <w:p w14:paraId="264109CA" w14:textId="561AB19E" w:rsidR="005752FF" w:rsidRPr="00CA59BB" w:rsidRDefault="00FE05AB" w:rsidP="00CA59BB">
      <w:pPr>
        <w:spacing w:after="0" w:line="240" w:lineRule="auto"/>
        <w:rPr>
          <w:rFonts w:ascii="Franklin Gothic Book" w:hAnsi="Franklin Gothic Book" w:cs="Calibri"/>
          <w:i/>
          <w:iCs/>
        </w:rPr>
      </w:pPr>
      <w:r>
        <w:rPr>
          <w:rFonts w:ascii="Franklin Gothic Book" w:hAnsi="Franklin Gothic Book" w:cs="Calibri"/>
        </w:rPr>
        <w:t xml:space="preserve">Society </w:t>
      </w:r>
      <w:r w:rsidR="00D759D1">
        <w:rPr>
          <w:rFonts w:ascii="Franklin Gothic Book" w:hAnsi="Franklin Gothic Book" w:cs="Calibri"/>
        </w:rPr>
        <w:t xml:space="preserve">for Public Health Education, </w:t>
      </w:r>
      <w:r w:rsidR="00D759D1">
        <w:rPr>
          <w:rFonts w:ascii="Franklin Gothic Book" w:hAnsi="Franklin Gothic Book" w:cs="Calibri"/>
          <w:i/>
          <w:iCs/>
        </w:rPr>
        <w:t>Membe</w:t>
      </w:r>
      <w:r w:rsidR="00CA59BB">
        <w:rPr>
          <w:rFonts w:ascii="Franklin Gothic Book" w:hAnsi="Franklin Gothic Book" w:cs="Calibri"/>
          <w:i/>
          <w:iCs/>
        </w:rPr>
        <w:t>r</w:t>
      </w:r>
    </w:p>
    <w:sectPr w:rsidR="005752FF" w:rsidRPr="00CA59BB" w:rsidSect="00EC4DA8">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417BF" w14:textId="77777777" w:rsidR="005E6BB8" w:rsidRDefault="005E6BB8" w:rsidP="00EC4DA8">
      <w:pPr>
        <w:spacing w:after="0" w:line="240" w:lineRule="auto"/>
      </w:pPr>
      <w:r>
        <w:separator/>
      </w:r>
    </w:p>
  </w:endnote>
  <w:endnote w:type="continuationSeparator" w:id="0">
    <w:p w14:paraId="2B2AFC11" w14:textId="77777777" w:rsidR="005E6BB8" w:rsidRDefault="005E6BB8" w:rsidP="00EC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755361" w14:paraId="0EA69E94" w14:textId="77777777" w:rsidTr="4F755361">
      <w:tc>
        <w:tcPr>
          <w:tcW w:w="3120" w:type="dxa"/>
        </w:tcPr>
        <w:p w14:paraId="4DDAF637" w14:textId="3D7030FC" w:rsidR="4F755361" w:rsidRDefault="4F755361" w:rsidP="4F755361">
          <w:pPr>
            <w:pStyle w:val="Header"/>
            <w:ind w:left="-115"/>
          </w:pPr>
        </w:p>
      </w:tc>
      <w:tc>
        <w:tcPr>
          <w:tcW w:w="3120" w:type="dxa"/>
        </w:tcPr>
        <w:p w14:paraId="6C4A42F0" w14:textId="747F6762" w:rsidR="4F755361" w:rsidRDefault="4F755361" w:rsidP="4F755361">
          <w:pPr>
            <w:pStyle w:val="Header"/>
            <w:jc w:val="center"/>
          </w:pPr>
        </w:p>
      </w:tc>
      <w:tc>
        <w:tcPr>
          <w:tcW w:w="3120" w:type="dxa"/>
        </w:tcPr>
        <w:p w14:paraId="4DF2944D" w14:textId="1A383692" w:rsidR="4F755361" w:rsidRDefault="4F755361" w:rsidP="4F755361">
          <w:pPr>
            <w:pStyle w:val="Header"/>
            <w:ind w:right="-115"/>
            <w:jc w:val="right"/>
          </w:pPr>
        </w:p>
      </w:tc>
    </w:tr>
  </w:tbl>
  <w:p w14:paraId="1D6037BC" w14:textId="7CBE7B71" w:rsidR="4F755361" w:rsidRDefault="4F755361" w:rsidP="4F755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F755361" w14:paraId="57CB2FDC" w14:textId="77777777" w:rsidTr="4F755361">
      <w:tc>
        <w:tcPr>
          <w:tcW w:w="3120" w:type="dxa"/>
        </w:tcPr>
        <w:p w14:paraId="2311B864" w14:textId="1044BACA" w:rsidR="4F755361" w:rsidRDefault="4F755361" w:rsidP="4F755361">
          <w:pPr>
            <w:pStyle w:val="Header"/>
            <w:ind w:left="-115"/>
          </w:pPr>
        </w:p>
      </w:tc>
      <w:tc>
        <w:tcPr>
          <w:tcW w:w="3120" w:type="dxa"/>
        </w:tcPr>
        <w:p w14:paraId="45433D07" w14:textId="36A37083" w:rsidR="4F755361" w:rsidRDefault="4F755361" w:rsidP="4F755361">
          <w:pPr>
            <w:pStyle w:val="Header"/>
            <w:jc w:val="center"/>
          </w:pPr>
        </w:p>
      </w:tc>
      <w:tc>
        <w:tcPr>
          <w:tcW w:w="3120" w:type="dxa"/>
        </w:tcPr>
        <w:p w14:paraId="60F84679" w14:textId="0F94E90B" w:rsidR="4F755361" w:rsidRDefault="4F755361" w:rsidP="4F755361">
          <w:pPr>
            <w:pStyle w:val="Header"/>
            <w:ind w:right="-115"/>
            <w:jc w:val="right"/>
          </w:pPr>
        </w:p>
      </w:tc>
    </w:tr>
  </w:tbl>
  <w:p w14:paraId="554B0FDA" w14:textId="0D861EDF" w:rsidR="4F755361" w:rsidRDefault="4F755361" w:rsidP="4F755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9DDE" w14:textId="77777777" w:rsidR="005E6BB8" w:rsidRDefault="005E6BB8" w:rsidP="00EC4DA8">
      <w:pPr>
        <w:spacing w:after="0" w:line="240" w:lineRule="auto"/>
      </w:pPr>
      <w:r>
        <w:separator/>
      </w:r>
    </w:p>
  </w:footnote>
  <w:footnote w:type="continuationSeparator" w:id="0">
    <w:p w14:paraId="319042F2" w14:textId="77777777" w:rsidR="005E6BB8" w:rsidRDefault="005E6BB8" w:rsidP="00EC4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126873"/>
      <w:docPartObj>
        <w:docPartGallery w:val="Page Numbers (Top of Page)"/>
        <w:docPartUnique/>
      </w:docPartObj>
    </w:sdtPr>
    <w:sdtEndPr>
      <w:rPr>
        <w:rFonts w:ascii="Franklin Gothic Book" w:hAnsi="Franklin Gothic Book"/>
        <w:noProof/>
        <w:sz w:val="20"/>
        <w:szCs w:val="20"/>
      </w:rPr>
    </w:sdtEndPr>
    <w:sdtContent>
      <w:p w14:paraId="77C7C602" w14:textId="31828738" w:rsidR="00EC4DA8" w:rsidRPr="00EC4DA8" w:rsidRDefault="00EC4DA8" w:rsidP="00EC4DA8">
        <w:pPr>
          <w:pStyle w:val="Header"/>
          <w:jc w:val="right"/>
          <w:rPr>
            <w:rFonts w:ascii="Franklin Gothic Book" w:hAnsi="Franklin Gothic Book"/>
            <w:sz w:val="20"/>
            <w:szCs w:val="20"/>
          </w:rPr>
        </w:pPr>
        <w:r w:rsidRPr="00EC4DA8">
          <w:rPr>
            <w:rFonts w:ascii="Franklin Gothic Book" w:hAnsi="Franklin Gothic Book"/>
            <w:sz w:val="20"/>
            <w:szCs w:val="20"/>
          </w:rPr>
          <w:t xml:space="preserve">H. E. Hardy, CV, P. </w:t>
        </w:r>
        <w:r w:rsidRPr="00EC4DA8">
          <w:rPr>
            <w:rFonts w:ascii="Franklin Gothic Book" w:hAnsi="Franklin Gothic Book"/>
            <w:sz w:val="20"/>
            <w:szCs w:val="20"/>
          </w:rPr>
          <w:fldChar w:fldCharType="begin"/>
        </w:r>
        <w:r w:rsidRPr="00EC4DA8">
          <w:rPr>
            <w:rFonts w:ascii="Franklin Gothic Book" w:hAnsi="Franklin Gothic Book"/>
            <w:sz w:val="20"/>
            <w:szCs w:val="20"/>
          </w:rPr>
          <w:instrText xml:space="preserve"> PAGE   \* MERGEFORMAT </w:instrText>
        </w:r>
        <w:r w:rsidRPr="00EC4DA8">
          <w:rPr>
            <w:rFonts w:ascii="Franklin Gothic Book" w:hAnsi="Franklin Gothic Book"/>
            <w:sz w:val="20"/>
            <w:szCs w:val="20"/>
          </w:rPr>
          <w:fldChar w:fldCharType="separate"/>
        </w:r>
        <w:r w:rsidRPr="00EC4DA8">
          <w:rPr>
            <w:rFonts w:ascii="Franklin Gothic Book" w:hAnsi="Franklin Gothic Book"/>
            <w:noProof/>
            <w:sz w:val="20"/>
            <w:szCs w:val="20"/>
          </w:rPr>
          <w:t>1</w:t>
        </w:r>
        <w:r w:rsidRPr="00EC4DA8">
          <w:rPr>
            <w:rFonts w:ascii="Franklin Gothic Book" w:hAnsi="Franklin Gothic Book"/>
            <w:noProof/>
            <w:sz w:val="20"/>
            <w:szCs w:val="20"/>
          </w:rPr>
          <w:fldChar w:fldCharType="end"/>
        </w:r>
      </w:p>
    </w:sdtContent>
  </w:sdt>
  <w:p w14:paraId="67756AC7" w14:textId="2D357B4B" w:rsidR="00EC4DA8" w:rsidRDefault="00EC4DA8" w:rsidP="00EC4DA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75E5" w14:textId="7AB4DD44" w:rsidR="00EC4DA8" w:rsidRPr="00EC4DA8" w:rsidRDefault="00EC4DA8" w:rsidP="00EC4DA8">
    <w:pPr>
      <w:pStyle w:val="Header"/>
      <w:jc w:val="center"/>
      <w:rPr>
        <w:rFonts w:ascii="Franklin Gothic Book" w:hAnsi="Franklin Gothic Book"/>
        <w:sz w:val="20"/>
        <w:szCs w:val="20"/>
        <w:u w:val="single"/>
      </w:rPr>
    </w:pPr>
    <w:r w:rsidRPr="00EC4DA8">
      <w:rPr>
        <w:rFonts w:ascii="Franklin Gothic Book" w:hAnsi="Franklin Gothic Book"/>
        <w:sz w:val="20"/>
        <w:szCs w:val="20"/>
        <w:u w:val="single"/>
      </w:rPr>
      <w:t>CURRICULUM VITAE</w:t>
    </w:r>
  </w:p>
</w:hdr>
</file>

<file path=word/intelligence.xml><?xml version="1.0" encoding="utf-8"?>
<int:Intelligence xmlns:int="http://schemas.microsoft.com/office/intelligence/2019/intelligence">
  <int:IntelligenceSettings/>
  <int:Manifest>
    <int:ParagraphRange paragraphId="1066631904" textId="218847708" start="50" length="13" invalidationStart="50" invalidationLength="13" id="XM/PUH0N"/>
    <int:WordHash hashCode="YLTbGs+7XZ/VtM" id="hOCoIy4o"/>
    <int:WordHash hashCode="n7Qw+2kAvKUCyE" id="6lI+joGd"/>
  </int:Manifest>
  <int:Observations>
    <int:Content id="XM/PUH0N">
      <int:Rejection type="LegacyProofing"/>
    </int:Content>
    <int:Content id="hOCoIy4o">
      <int:Rejection type="LegacyProofing"/>
    </int:Content>
    <int:Content id="6lI+joG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0F85"/>
    <w:multiLevelType w:val="multilevel"/>
    <w:tmpl w:val="0E1C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0978EF"/>
    <w:multiLevelType w:val="multilevel"/>
    <w:tmpl w:val="7498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662461"/>
    <w:multiLevelType w:val="multilevel"/>
    <w:tmpl w:val="8FC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BD6F89"/>
    <w:multiLevelType w:val="multilevel"/>
    <w:tmpl w:val="526E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995360"/>
    <w:multiLevelType w:val="multilevel"/>
    <w:tmpl w:val="8AC6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720371"/>
    <w:multiLevelType w:val="multilevel"/>
    <w:tmpl w:val="6EEA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02533C"/>
    <w:multiLevelType w:val="multilevel"/>
    <w:tmpl w:val="FBCC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07551"/>
    <w:multiLevelType w:val="multilevel"/>
    <w:tmpl w:val="0D5E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F80057"/>
    <w:multiLevelType w:val="multilevel"/>
    <w:tmpl w:val="62F2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5924BB"/>
    <w:multiLevelType w:val="multilevel"/>
    <w:tmpl w:val="92765A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097680"/>
    <w:multiLevelType w:val="multilevel"/>
    <w:tmpl w:val="962C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C37B44"/>
    <w:multiLevelType w:val="multilevel"/>
    <w:tmpl w:val="4F96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232F48"/>
    <w:multiLevelType w:val="multilevel"/>
    <w:tmpl w:val="5968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8"/>
  </w:num>
  <w:num w:numId="3">
    <w:abstractNumId w:val="1"/>
  </w:num>
  <w:num w:numId="4">
    <w:abstractNumId w:val="9"/>
  </w:num>
  <w:num w:numId="5">
    <w:abstractNumId w:val="10"/>
  </w:num>
  <w:num w:numId="6">
    <w:abstractNumId w:val="7"/>
  </w:num>
  <w:num w:numId="7">
    <w:abstractNumId w:val="12"/>
  </w:num>
  <w:num w:numId="8">
    <w:abstractNumId w:val="5"/>
  </w:num>
  <w:num w:numId="9">
    <w:abstractNumId w:val="3"/>
  </w:num>
  <w:num w:numId="10">
    <w:abstractNumId w:val="6"/>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FF"/>
    <w:rsid w:val="00016600"/>
    <w:rsid w:val="0002341F"/>
    <w:rsid w:val="00060735"/>
    <w:rsid w:val="00082EDA"/>
    <w:rsid w:val="00093C8B"/>
    <w:rsid w:val="000D03F3"/>
    <w:rsid w:val="000D3EE5"/>
    <w:rsid w:val="000F5E27"/>
    <w:rsid w:val="001315B1"/>
    <w:rsid w:val="00137979"/>
    <w:rsid w:val="00151819"/>
    <w:rsid w:val="001942EB"/>
    <w:rsid w:val="001C54CD"/>
    <w:rsid w:val="001F09B5"/>
    <w:rsid w:val="00226634"/>
    <w:rsid w:val="00243F90"/>
    <w:rsid w:val="00247E01"/>
    <w:rsid w:val="00261E20"/>
    <w:rsid w:val="00283DFF"/>
    <w:rsid w:val="002860C2"/>
    <w:rsid w:val="002E1B51"/>
    <w:rsid w:val="00323775"/>
    <w:rsid w:val="00333FF8"/>
    <w:rsid w:val="00377234"/>
    <w:rsid w:val="00380F86"/>
    <w:rsid w:val="003B20C7"/>
    <w:rsid w:val="003D28F6"/>
    <w:rsid w:val="003E763C"/>
    <w:rsid w:val="003F7769"/>
    <w:rsid w:val="003F7C39"/>
    <w:rsid w:val="0040326D"/>
    <w:rsid w:val="004C1B2E"/>
    <w:rsid w:val="004C276A"/>
    <w:rsid w:val="004E2A40"/>
    <w:rsid w:val="00517A9E"/>
    <w:rsid w:val="00526947"/>
    <w:rsid w:val="005303BA"/>
    <w:rsid w:val="005752FF"/>
    <w:rsid w:val="0058479D"/>
    <w:rsid w:val="0059689B"/>
    <w:rsid w:val="005B3682"/>
    <w:rsid w:val="005E036D"/>
    <w:rsid w:val="005E6BB8"/>
    <w:rsid w:val="006107B7"/>
    <w:rsid w:val="00627315"/>
    <w:rsid w:val="00654F32"/>
    <w:rsid w:val="006B2462"/>
    <w:rsid w:val="006D087E"/>
    <w:rsid w:val="00714C9D"/>
    <w:rsid w:val="00730E93"/>
    <w:rsid w:val="0079476C"/>
    <w:rsid w:val="007B0D11"/>
    <w:rsid w:val="007D191E"/>
    <w:rsid w:val="0081453D"/>
    <w:rsid w:val="008510E7"/>
    <w:rsid w:val="008E3DCD"/>
    <w:rsid w:val="00907689"/>
    <w:rsid w:val="009364A7"/>
    <w:rsid w:val="00941821"/>
    <w:rsid w:val="009A49E4"/>
    <w:rsid w:val="009C4790"/>
    <w:rsid w:val="00A25E2E"/>
    <w:rsid w:val="00A73420"/>
    <w:rsid w:val="00A90808"/>
    <w:rsid w:val="00AE4806"/>
    <w:rsid w:val="00B10592"/>
    <w:rsid w:val="00B2278E"/>
    <w:rsid w:val="00BB18BD"/>
    <w:rsid w:val="00BF3D92"/>
    <w:rsid w:val="00C041C7"/>
    <w:rsid w:val="00C13AB5"/>
    <w:rsid w:val="00C656E3"/>
    <w:rsid w:val="00C961F4"/>
    <w:rsid w:val="00CA59BB"/>
    <w:rsid w:val="00CD15FA"/>
    <w:rsid w:val="00CE3DB4"/>
    <w:rsid w:val="00CF4890"/>
    <w:rsid w:val="00CF549A"/>
    <w:rsid w:val="00D1700E"/>
    <w:rsid w:val="00D57706"/>
    <w:rsid w:val="00D759D1"/>
    <w:rsid w:val="00DD92CB"/>
    <w:rsid w:val="00DF2A0B"/>
    <w:rsid w:val="00E11148"/>
    <w:rsid w:val="00E25FDE"/>
    <w:rsid w:val="00EC4DA8"/>
    <w:rsid w:val="00EE00E5"/>
    <w:rsid w:val="00EE3100"/>
    <w:rsid w:val="00F22CA5"/>
    <w:rsid w:val="00F41BEE"/>
    <w:rsid w:val="00F424F9"/>
    <w:rsid w:val="00F521E0"/>
    <w:rsid w:val="00F72AF4"/>
    <w:rsid w:val="00F93270"/>
    <w:rsid w:val="00FC0753"/>
    <w:rsid w:val="00FE05AB"/>
    <w:rsid w:val="02238580"/>
    <w:rsid w:val="02EA2186"/>
    <w:rsid w:val="03A34D93"/>
    <w:rsid w:val="05DABDB5"/>
    <w:rsid w:val="071E34C4"/>
    <w:rsid w:val="07CA7F33"/>
    <w:rsid w:val="07DEA931"/>
    <w:rsid w:val="0B7E774F"/>
    <w:rsid w:val="0D202EC8"/>
    <w:rsid w:val="0EA11D18"/>
    <w:rsid w:val="13ACCA82"/>
    <w:rsid w:val="16874F6F"/>
    <w:rsid w:val="16E5A1B6"/>
    <w:rsid w:val="16F55843"/>
    <w:rsid w:val="17406803"/>
    <w:rsid w:val="17CFE8CB"/>
    <w:rsid w:val="1A5F0591"/>
    <w:rsid w:val="1C860B63"/>
    <w:rsid w:val="1E3AEE39"/>
    <w:rsid w:val="1E69931F"/>
    <w:rsid w:val="1FC36081"/>
    <w:rsid w:val="2142A6D2"/>
    <w:rsid w:val="229E90B8"/>
    <w:rsid w:val="22C97C3A"/>
    <w:rsid w:val="22FB0143"/>
    <w:rsid w:val="237BD192"/>
    <w:rsid w:val="25C215A4"/>
    <w:rsid w:val="26011CFC"/>
    <w:rsid w:val="267C0B9F"/>
    <w:rsid w:val="2825987E"/>
    <w:rsid w:val="2BE1CF16"/>
    <w:rsid w:val="2E209D99"/>
    <w:rsid w:val="3169F5BD"/>
    <w:rsid w:val="347C0523"/>
    <w:rsid w:val="377C7FB6"/>
    <w:rsid w:val="38867159"/>
    <w:rsid w:val="39154653"/>
    <w:rsid w:val="3B52EAD1"/>
    <w:rsid w:val="3C0A2FA1"/>
    <w:rsid w:val="3CB6F38D"/>
    <w:rsid w:val="3CC6287B"/>
    <w:rsid w:val="3DFA1A0A"/>
    <w:rsid w:val="3F54ED58"/>
    <w:rsid w:val="414CA741"/>
    <w:rsid w:val="44295EF9"/>
    <w:rsid w:val="45454F45"/>
    <w:rsid w:val="4644AD76"/>
    <w:rsid w:val="46A4D4DA"/>
    <w:rsid w:val="48F22C6A"/>
    <w:rsid w:val="4AA878DE"/>
    <w:rsid w:val="4B087759"/>
    <w:rsid w:val="4C655C25"/>
    <w:rsid w:val="4CA447BA"/>
    <w:rsid w:val="4CE46C3D"/>
    <w:rsid w:val="4F4DD1E5"/>
    <w:rsid w:val="4F755361"/>
    <w:rsid w:val="5356D16C"/>
    <w:rsid w:val="5448330E"/>
    <w:rsid w:val="55219888"/>
    <w:rsid w:val="579511AA"/>
    <w:rsid w:val="58BDB373"/>
    <w:rsid w:val="5A394E23"/>
    <w:rsid w:val="5BF55435"/>
    <w:rsid w:val="6220B6C3"/>
    <w:rsid w:val="624C2C74"/>
    <w:rsid w:val="633D67EA"/>
    <w:rsid w:val="6473B5CE"/>
    <w:rsid w:val="699FC09B"/>
    <w:rsid w:val="6D687D83"/>
    <w:rsid w:val="6E7ABDD0"/>
    <w:rsid w:val="702933CC"/>
    <w:rsid w:val="71A488BF"/>
    <w:rsid w:val="7202E981"/>
    <w:rsid w:val="72A40C0F"/>
    <w:rsid w:val="73405920"/>
    <w:rsid w:val="7677F9E2"/>
    <w:rsid w:val="7769A0F0"/>
    <w:rsid w:val="7B4B6B05"/>
    <w:rsid w:val="7BCEC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AF5BE"/>
  <w15:chartTrackingRefBased/>
  <w15:docId w15:val="{65C0B33A-5AA6-45B6-86D3-869C36B0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2FF"/>
    <w:rPr>
      <w:color w:val="0563C1" w:themeColor="hyperlink"/>
      <w:u w:val="single"/>
    </w:rPr>
  </w:style>
  <w:style w:type="character" w:styleId="UnresolvedMention">
    <w:name w:val="Unresolved Mention"/>
    <w:basedOn w:val="DefaultParagraphFont"/>
    <w:uiPriority w:val="99"/>
    <w:semiHidden/>
    <w:unhideWhenUsed/>
    <w:rsid w:val="005752FF"/>
    <w:rPr>
      <w:color w:val="605E5C"/>
      <w:shd w:val="clear" w:color="auto" w:fill="E1DFDD"/>
    </w:rPr>
  </w:style>
  <w:style w:type="paragraph" w:customStyle="1" w:styleId="paragraph">
    <w:name w:val="paragraph"/>
    <w:basedOn w:val="Normal"/>
    <w:rsid w:val="00D17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1700E"/>
  </w:style>
  <w:style w:type="character" w:customStyle="1" w:styleId="eop">
    <w:name w:val="eop"/>
    <w:basedOn w:val="DefaultParagraphFont"/>
    <w:rsid w:val="00D1700E"/>
  </w:style>
  <w:style w:type="character" w:customStyle="1" w:styleId="pagebreaktextspan">
    <w:name w:val="pagebreaktextspan"/>
    <w:basedOn w:val="DefaultParagraphFont"/>
    <w:rsid w:val="000F5E27"/>
  </w:style>
  <w:style w:type="paragraph" w:styleId="Header">
    <w:name w:val="header"/>
    <w:basedOn w:val="Normal"/>
    <w:link w:val="HeaderChar"/>
    <w:uiPriority w:val="99"/>
    <w:unhideWhenUsed/>
    <w:rsid w:val="00EC4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DA8"/>
  </w:style>
  <w:style w:type="paragraph" w:styleId="Footer">
    <w:name w:val="footer"/>
    <w:basedOn w:val="Normal"/>
    <w:link w:val="FooterChar"/>
    <w:uiPriority w:val="99"/>
    <w:unhideWhenUsed/>
    <w:rsid w:val="00EC4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DA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444470">
      <w:bodyDiv w:val="1"/>
      <w:marLeft w:val="0"/>
      <w:marRight w:val="0"/>
      <w:marTop w:val="0"/>
      <w:marBottom w:val="0"/>
      <w:divBdr>
        <w:top w:val="none" w:sz="0" w:space="0" w:color="auto"/>
        <w:left w:val="none" w:sz="0" w:space="0" w:color="auto"/>
        <w:bottom w:val="none" w:sz="0" w:space="0" w:color="auto"/>
        <w:right w:val="none" w:sz="0" w:space="0" w:color="auto"/>
      </w:divBdr>
      <w:divsChild>
        <w:div w:id="2045134395">
          <w:marLeft w:val="0"/>
          <w:marRight w:val="0"/>
          <w:marTop w:val="0"/>
          <w:marBottom w:val="0"/>
          <w:divBdr>
            <w:top w:val="none" w:sz="0" w:space="0" w:color="auto"/>
            <w:left w:val="none" w:sz="0" w:space="0" w:color="auto"/>
            <w:bottom w:val="none" w:sz="0" w:space="0" w:color="auto"/>
            <w:right w:val="none" w:sz="0" w:space="0" w:color="auto"/>
          </w:divBdr>
          <w:divsChild>
            <w:div w:id="1436098115">
              <w:marLeft w:val="0"/>
              <w:marRight w:val="0"/>
              <w:marTop w:val="0"/>
              <w:marBottom w:val="0"/>
              <w:divBdr>
                <w:top w:val="none" w:sz="0" w:space="0" w:color="auto"/>
                <w:left w:val="none" w:sz="0" w:space="0" w:color="auto"/>
                <w:bottom w:val="none" w:sz="0" w:space="0" w:color="auto"/>
                <w:right w:val="none" w:sz="0" w:space="0" w:color="auto"/>
              </w:divBdr>
            </w:div>
            <w:div w:id="2051101414">
              <w:marLeft w:val="0"/>
              <w:marRight w:val="0"/>
              <w:marTop w:val="0"/>
              <w:marBottom w:val="0"/>
              <w:divBdr>
                <w:top w:val="none" w:sz="0" w:space="0" w:color="auto"/>
                <w:left w:val="none" w:sz="0" w:space="0" w:color="auto"/>
                <w:bottom w:val="none" w:sz="0" w:space="0" w:color="auto"/>
                <w:right w:val="none" w:sz="0" w:space="0" w:color="auto"/>
              </w:divBdr>
            </w:div>
            <w:div w:id="267592039">
              <w:marLeft w:val="0"/>
              <w:marRight w:val="0"/>
              <w:marTop w:val="0"/>
              <w:marBottom w:val="0"/>
              <w:divBdr>
                <w:top w:val="none" w:sz="0" w:space="0" w:color="auto"/>
                <w:left w:val="none" w:sz="0" w:space="0" w:color="auto"/>
                <w:bottom w:val="none" w:sz="0" w:space="0" w:color="auto"/>
                <w:right w:val="none" w:sz="0" w:space="0" w:color="auto"/>
              </w:divBdr>
            </w:div>
          </w:divsChild>
        </w:div>
        <w:div w:id="737629374">
          <w:marLeft w:val="0"/>
          <w:marRight w:val="0"/>
          <w:marTop w:val="0"/>
          <w:marBottom w:val="0"/>
          <w:divBdr>
            <w:top w:val="none" w:sz="0" w:space="0" w:color="auto"/>
            <w:left w:val="none" w:sz="0" w:space="0" w:color="auto"/>
            <w:bottom w:val="none" w:sz="0" w:space="0" w:color="auto"/>
            <w:right w:val="none" w:sz="0" w:space="0" w:color="auto"/>
          </w:divBdr>
          <w:divsChild>
            <w:div w:id="1598826627">
              <w:marLeft w:val="0"/>
              <w:marRight w:val="0"/>
              <w:marTop w:val="0"/>
              <w:marBottom w:val="0"/>
              <w:divBdr>
                <w:top w:val="none" w:sz="0" w:space="0" w:color="auto"/>
                <w:left w:val="none" w:sz="0" w:space="0" w:color="auto"/>
                <w:bottom w:val="none" w:sz="0" w:space="0" w:color="auto"/>
                <w:right w:val="none" w:sz="0" w:space="0" w:color="auto"/>
              </w:divBdr>
            </w:div>
          </w:divsChild>
        </w:div>
        <w:div w:id="1671248869">
          <w:marLeft w:val="0"/>
          <w:marRight w:val="0"/>
          <w:marTop w:val="0"/>
          <w:marBottom w:val="0"/>
          <w:divBdr>
            <w:top w:val="none" w:sz="0" w:space="0" w:color="auto"/>
            <w:left w:val="none" w:sz="0" w:space="0" w:color="auto"/>
            <w:bottom w:val="none" w:sz="0" w:space="0" w:color="auto"/>
            <w:right w:val="none" w:sz="0" w:space="0" w:color="auto"/>
          </w:divBdr>
          <w:divsChild>
            <w:div w:id="5971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9620">
      <w:bodyDiv w:val="1"/>
      <w:marLeft w:val="0"/>
      <w:marRight w:val="0"/>
      <w:marTop w:val="0"/>
      <w:marBottom w:val="0"/>
      <w:divBdr>
        <w:top w:val="none" w:sz="0" w:space="0" w:color="auto"/>
        <w:left w:val="none" w:sz="0" w:space="0" w:color="auto"/>
        <w:bottom w:val="none" w:sz="0" w:space="0" w:color="auto"/>
        <w:right w:val="none" w:sz="0" w:space="0" w:color="auto"/>
      </w:divBdr>
      <w:divsChild>
        <w:div w:id="958679337">
          <w:marLeft w:val="0"/>
          <w:marRight w:val="0"/>
          <w:marTop w:val="0"/>
          <w:marBottom w:val="0"/>
          <w:divBdr>
            <w:top w:val="none" w:sz="0" w:space="0" w:color="auto"/>
            <w:left w:val="none" w:sz="0" w:space="0" w:color="auto"/>
            <w:bottom w:val="none" w:sz="0" w:space="0" w:color="auto"/>
            <w:right w:val="none" w:sz="0" w:space="0" w:color="auto"/>
          </w:divBdr>
        </w:div>
        <w:div w:id="1284994122">
          <w:marLeft w:val="0"/>
          <w:marRight w:val="0"/>
          <w:marTop w:val="0"/>
          <w:marBottom w:val="0"/>
          <w:divBdr>
            <w:top w:val="none" w:sz="0" w:space="0" w:color="auto"/>
            <w:left w:val="none" w:sz="0" w:space="0" w:color="auto"/>
            <w:bottom w:val="none" w:sz="0" w:space="0" w:color="auto"/>
            <w:right w:val="none" w:sz="0" w:space="0" w:color="auto"/>
          </w:divBdr>
        </w:div>
        <w:div w:id="781656005">
          <w:marLeft w:val="0"/>
          <w:marRight w:val="0"/>
          <w:marTop w:val="0"/>
          <w:marBottom w:val="0"/>
          <w:divBdr>
            <w:top w:val="none" w:sz="0" w:space="0" w:color="auto"/>
            <w:left w:val="none" w:sz="0" w:space="0" w:color="auto"/>
            <w:bottom w:val="none" w:sz="0" w:space="0" w:color="auto"/>
            <w:right w:val="none" w:sz="0" w:space="0" w:color="auto"/>
          </w:divBdr>
          <w:divsChild>
            <w:div w:id="423914531">
              <w:marLeft w:val="0"/>
              <w:marRight w:val="0"/>
              <w:marTop w:val="0"/>
              <w:marBottom w:val="0"/>
              <w:divBdr>
                <w:top w:val="none" w:sz="0" w:space="0" w:color="auto"/>
                <w:left w:val="none" w:sz="0" w:space="0" w:color="auto"/>
                <w:bottom w:val="none" w:sz="0" w:space="0" w:color="auto"/>
                <w:right w:val="none" w:sz="0" w:space="0" w:color="auto"/>
              </w:divBdr>
            </w:div>
          </w:divsChild>
        </w:div>
        <w:div w:id="867568803">
          <w:marLeft w:val="0"/>
          <w:marRight w:val="0"/>
          <w:marTop w:val="0"/>
          <w:marBottom w:val="0"/>
          <w:divBdr>
            <w:top w:val="none" w:sz="0" w:space="0" w:color="auto"/>
            <w:left w:val="none" w:sz="0" w:space="0" w:color="auto"/>
            <w:bottom w:val="none" w:sz="0" w:space="0" w:color="auto"/>
            <w:right w:val="none" w:sz="0" w:space="0" w:color="auto"/>
          </w:divBdr>
          <w:divsChild>
            <w:div w:id="1269847311">
              <w:marLeft w:val="0"/>
              <w:marRight w:val="0"/>
              <w:marTop w:val="0"/>
              <w:marBottom w:val="0"/>
              <w:divBdr>
                <w:top w:val="none" w:sz="0" w:space="0" w:color="auto"/>
                <w:left w:val="none" w:sz="0" w:space="0" w:color="auto"/>
                <w:bottom w:val="none" w:sz="0" w:space="0" w:color="auto"/>
                <w:right w:val="none" w:sz="0" w:space="0" w:color="auto"/>
              </w:divBdr>
            </w:div>
            <w:div w:id="1396054247">
              <w:marLeft w:val="0"/>
              <w:marRight w:val="0"/>
              <w:marTop w:val="0"/>
              <w:marBottom w:val="0"/>
              <w:divBdr>
                <w:top w:val="none" w:sz="0" w:space="0" w:color="auto"/>
                <w:left w:val="none" w:sz="0" w:space="0" w:color="auto"/>
                <w:bottom w:val="none" w:sz="0" w:space="0" w:color="auto"/>
                <w:right w:val="none" w:sz="0" w:space="0" w:color="auto"/>
              </w:divBdr>
            </w:div>
            <w:div w:id="1799568459">
              <w:marLeft w:val="0"/>
              <w:marRight w:val="0"/>
              <w:marTop w:val="0"/>
              <w:marBottom w:val="0"/>
              <w:divBdr>
                <w:top w:val="none" w:sz="0" w:space="0" w:color="auto"/>
                <w:left w:val="none" w:sz="0" w:space="0" w:color="auto"/>
                <w:bottom w:val="none" w:sz="0" w:space="0" w:color="auto"/>
                <w:right w:val="none" w:sz="0" w:space="0" w:color="auto"/>
              </w:divBdr>
            </w:div>
          </w:divsChild>
        </w:div>
        <w:div w:id="2004506426">
          <w:marLeft w:val="0"/>
          <w:marRight w:val="0"/>
          <w:marTop w:val="0"/>
          <w:marBottom w:val="0"/>
          <w:divBdr>
            <w:top w:val="none" w:sz="0" w:space="0" w:color="auto"/>
            <w:left w:val="none" w:sz="0" w:space="0" w:color="auto"/>
            <w:bottom w:val="none" w:sz="0" w:space="0" w:color="auto"/>
            <w:right w:val="none" w:sz="0" w:space="0" w:color="auto"/>
          </w:divBdr>
          <w:divsChild>
            <w:div w:id="1324704684">
              <w:marLeft w:val="0"/>
              <w:marRight w:val="0"/>
              <w:marTop w:val="0"/>
              <w:marBottom w:val="0"/>
              <w:divBdr>
                <w:top w:val="none" w:sz="0" w:space="0" w:color="auto"/>
                <w:left w:val="none" w:sz="0" w:space="0" w:color="auto"/>
                <w:bottom w:val="none" w:sz="0" w:space="0" w:color="auto"/>
                <w:right w:val="none" w:sz="0" w:space="0" w:color="auto"/>
              </w:divBdr>
            </w:div>
            <w:div w:id="1636570063">
              <w:marLeft w:val="0"/>
              <w:marRight w:val="0"/>
              <w:marTop w:val="0"/>
              <w:marBottom w:val="0"/>
              <w:divBdr>
                <w:top w:val="none" w:sz="0" w:space="0" w:color="auto"/>
                <w:left w:val="none" w:sz="0" w:space="0" w:color="auto"/>
                <w:bottom w:val="none" w:sz="0" w:space="0" w:color="auto"/>
                <w:right w:val="none" w:sz="0" w:space="0" w:color="auto"/>
              </w:divBdr>
            </w:div>
            <w:div w:id="1993555871">
              <w:marLeft w:val="0"/>
              <w:marRight w:val="0"/>
              <w:marTop w:val="0"/>
              <w:marBottom w:val="0"/>
              <w:divBdr>
                <w:top w:val="none" w:sz="0" w:space="0" w:color="auto"/>
                <w:left w:val="none" w:sz="0" w:space="0" w:color="auto"/>
                <w:bottom w:val="none" w:sz="0" w:space="0" w:color="auto"/>
                <w:right w:val="none" w:sz="0" w:space="0" w:color="auto"/>
              </w:divBdr>
            </w:div>
            <w:div w:id="1791171505">
              <w:marLeft w:val="0"/>
              <w:marRight w:val="0"/>
              <w:marTop w:val="0"/>
              <w:marBottom w:val="0"/>
              <w:divBdr>
                <w:top w:val="none" w:sz="0" w:space="0" w:color="auto"/>
                <w:left w:val="none" w:sz="0" w:space="0" w:color="auto"/>
                <w:bottom w:val="none" w:sz="0" w:space="0" w:color="auto"/>
                <w:right w:val="none" w:sz="0" w:space="0" w:color="auto"/>
              </w:divBdr>
            </w:div>
          </w:divsChild>
        </w:div>
        <w:div w:id="1846434087">
          <w:marLeft w:val="0"/>
          <w:marRight w:val="0"/>
          <w:marTop w:val="0"/>
          <w:marBottom w:val="0"/>
          <w:divBdr>
            <w:top w:val="none" w:sz="0" w:space="0" w:color="auto"/>
            <w:left w:val="none" w:sz="0" w:space="0" w:color="auto"/>
            <w:bottom w:val="none" w:sz="0" w:space="0" w:color="auto"/>
            <w:right w:val="none" w:sz="0" w:space="0" w:color="auto"/>
          </w:divBdr>
          <w:divsChild>
            <w:div w:id="1233465153">
              <w:marLeft w:val="0"/>
              <w:marRight w:val="0"/>
              <w:marTop w:val="0"/>
              <w:marBottom w:val="0"/>
              <w:divBdr>
                <w:top w:val="none" w:sz="0" w:space="0" w:color="auto"/>
                <w:left w:val="none" w:sz="0" w:space="0" w:color="auto"/>
                <w:bottom w:val="none" w:sz="0" w:space="0" w:color="auto"/>
                <w:right w:val="none" w:sz="0" w:space="0" w:color="auto"/>
              </w:divBdr>
            </w:div>
          </w:divsChild>
        </w:div>
        <w:div w:id="134950809">
          <w:marLeft w:val="0"/>
          <w:marRight w:val="0"/>
          <w:marTop w:val="0"/>
          <w:marBottom w:val="0"/>
          <w:divBdr>
            <w:top w:val="none" w:sz="0" w:space="0" w:color="auto"/>
            <w:left w:val="none" w:sz="0" w:space="0" w:color="auto"/>
            <w:bottom w:val="none" w:sz="0" w:space="0" w:color="auto"/>
            <w:right w:val="none" w:sz="0" w:space="0" w:color="auto"/>
          </w:divBdr>
          <w:divsChild>
            <w:div w:id="34307668">
              <w:marLeft w:val="0"/>
              <w:marRight w:val="0"/>
              <w:marTop w:val="0"/>
              <w:marBottom w:val="0"/>
              <w:divBdr>
                <w:top w:val="none" w:sz="0" w:space="0" w:color="auto"/>
                <w:left w:val="none" w:sz="0" w:space="0" w:color="auto"/>
                <w:bottom w:val="none" w:sz="0" w:space="0" w:color="auto"/>
                <w:right w:val="none" w:sz="0" w:space="0" w:color="auto"/>
              </w:divBdr>
            </w:div>
            <w:div w:id="154881733">
              <w:marLeft w:val="0"/>
              <w:marRight w:val="0"/>
              <w:marTop w:val="0"/>
              <w:marBottom w:val="0"/>
              <w:divBdr>
                <w:top w:val="none" w:sz="0" w:space="0" w:color="auto"/>
                <w:left w:val="none" w:sz="0" w:space="0" w:color="auto"/>
                <w:bottom w:val="none" w:sz="0" w:space="0" w:color="auto"/>
                <w:right w:val="none" w:sz="0" w:space="0" w:color="auto"/>
              </w:divBdr>
            </w:div>
          </w:divsChild>
        </w:div>
        <w:div w:id="322396836">
          <w:marLeft w:val="0"/>
          <w:marRight w:val="0"/>
          <w:marTop w:val="0"/>
          <w:marBottom w:val="0"/>
          <w:divBdr>
            <w:top w:val="none" w:sz="0" w:space="0" w:color="auto"/>
            <w:left w:val="none" w:sz="0" w:space="0" w:color="auto"/>
            <w:bottom w:val="none" w:sz="0" w:space="0" w:color="auto"/>
            <w:right w:val="none" w:sz="0" w:space="0" w:color="auto"/>
          </w:divBdr>
          <w:divsChild>
            <w:div w:id="642538388">
              <w:marLeft w:val="0"/>
              <w:marRight w:val="0"/>
              <w:marTop w:val="0"/>
              <w:marBottom w:val="0"/>
              <w:divBdr>
                <w:top w:val="none" w:sz="0" w:space="0" w:color="auto"/>
                <w:left w:val="none" w:sz="0" w:space="0" w:color="auto"/>
                <w:bottom w:val="none" w:sz="0" w:space="0" w:color="auto"/>
                <w:right w:val="none" w:sz="0" w:space="0" w:color="auto"/>
              </w:divBdr>
            </w:div>
            <w:div w:id="1698190390">
              <w:marLeft w:val="0"/>
              <w:marRight w:val="0"/>
              <w:marTop w:val="0"/>
              <w:marBottom w:val="0"/>
              <w:divBdr>
                <w:top w:val="none" w:sz="0" w:space="0" w:color="auto"/>
                <w:left w:val="none" w:sz="0" w:space="0" w:color="auto"/>
                <w:bottom w:val="none" w:sz="0" w:space="0" w:color="auto"/>
                <w:right w:val="none" w:sz="0" w:space="0" w:color="auto"/>
              </w:divBdr>
            </w:div>
            <w:div w:id="1028334391">
              <w:marLeft w:val="0"/>
              <w:marRight w:val="0"/>
              <w:marTop w:val="0"/>
              <w:marBottom w:val="0"/>
              <w:divBdr>
                <w:top w:val="none" w:sz="0" w:space="0" w:color="auto"/>
                <w:left w:val="none" w:sz="0" w:space="0" w:color="auto"/>
                <w:bottom w:val="none" w:sz="0" w:space="0" w:color="auto"/>
                <w:right w:val="none" w:sz="0" w:space="0" w:color="auto"/>
              </w:divBdr>
            </w:div>
          </w:divsChild>
        </w:div>
        <w:div w:id="1529294735">
          <w:marLeft w:val="0"/>
          <w:marRight w:val="0"/>
          <w:marTop w:val="0"/>
          <w:marBottom w:val="0"/>
          <w:divBdr>
            <w:top w:val="none" w:sz="0" w:space="0" w:color="auto"/>
            <w:left w:val="none" w:sz="0" w:space="0" w:color="auto"/>
            <w:bottom w:val="none" w:sz="0" w:space="0" w:color="auto"/>
            <w:right w:val="none" w:sz="0" w:space="0" w:color="auto"/>
          </w:divBdr>
          <w:divsChild>
            <w:div w:id="1847666563">
              <w:marLeft w:val="0"/>
              <w:marRight w:val="0"/>
              <w:marTop w:val="0"/>
              <w:marBottom w:val="0"/>
              <w:divBdr>
                <w:top w:val="none" w:sz="0" w:space="0" w:color="auto"/>
                <w:left w:val="none" w:sz="0" w:space="0" w:color="auto"/>
                <w:bottom w:val="none" w:sz="0" w:space="0" w:color="auto"/>
                <w:right w:val="none" w:sz="0" w:space="0" w:color="auto"/>
              </w:divBdr>
            </w:div>
          </w:divsChild>
        </w:div>
        <w:div w:id="481048858">
          <w:marLeft w:val="0"/>
          <w:marRight w:val="0"/>
          <w:marTop w:val="0"/>
          <w:marBottom w:val="0"/>
          <w:divBdr>
            <w:top w:val="none" w:sz="0" w:space="0" w:color="auto"/>
            <w:left w:val="none" w:sz="0" w:space="0" w:color="auto"/>
            <w:bottom w:val="none" w:sz="0" w:space="0" w:color="auto"/>
            <w:right w:val="none" w:sz="0" w:space="0" w:color="auto"/>
          </w:divBdr>
          <w:divsChild>
            <w:div w:id="1634827903">
              <w:marLeft w:val="0"/>
              <w:marRight w:val="0"/>
              <w:marTop w:val="0"/>
              <w:marBottom w:val="0"/>
              <w:divBdr>
                <w:top w:val="none" w:sz="0" w:space="0" w:color="auto"/>
                <w:left w:val="none" w:sz="0" w:space="0" w:color="auto"/>
                <w:bottom w:val="none" w:sz="0" w:space="0" w:color="auto"/>
                <w:right w:val="none" w:sz="0" w:space="0" w:color="auto"/>
              </w:divBdr>
            </w:div>
            <w:div w:id="2005468233">
              <w:marLeft w:val="0"/>
              <w:marRight w:val="0"/>
              <w:marTop w:val="0"/>
              <w:marBottom w:val="0"/>
              <w:divBdr>
                <w:top w:val="none" w:sz="0" w:space="0" w:color="auto"/>
                <w:left w:val="none" w:sz="0" w:space="0" w:color="auto"/>
                <w:bottom w:val="none" w:sz="0" w:space="0" w:color="auto"/>
                <w:right w:val="none" w:sz="0" w:space="0" w:color="auto"/>
              </w:divBdr>
            </w:div>
            <w:div w:id="2012676912">
              <w:marLeft w:val="0"/>
              <w:marRight w:val="0"/>
              <w:marTop w:val="0"/>
              <w:marBottom w:val="0"/>
              <w:divBdr>
                <w:top w:val="none" w:sz="0" w:space="0" w:color="auto"/>
                <w:left w:val="none" w:sz="0" w:space="0" w:color="auto"/>
                <w:bottom w:val="none" w:sz="0" w:space="0" w:color="auto"/>
                <w:right w:val="none" w:sz="0" w:space="0" w:color="auto"/>
              </w:divBdr>
            </w:div>
            <w:div w:id="1516462155">
              <w:marLeft w:val="0"/>
              <w:marRight w:val="0"/>
              <w:marTop w:val="0"/>
              <w:marBottom w:val="0"/>
              <w:divBdr>
                <w:top w:val="none" w:sz="0" w:space="0" w:color="auto"/>
                <w:left w:val="none" w:sz="0" w:space="0" w:color="auto"/>
                <w:bottom w:val="none" w:sz="0" w:space="0" w:color="auto"/>
                <w:right w:val="none" w:sz="0" w:space="0" w:color="auto"/>
              </w:divBdr>
            </w:div>
            <w:div w:id="237371866">
              <w:marLeft w:val="0"/>
              <w:marRight w:val="0"/>
              <w:marTop w:val="0"/>
              <w:marBottom w:val="0"/>
              <w:divBdr>
                <w:top w:val="none" w:sz="0" w:space="0" w:color="auto"/>
                <w:left w:val="none" w:sz="0" w:space="0" w:color="auto"/>
                <w:bottom w:val="none" w:sz="0" w:space="0" w:color="auto"/>
                <w:right w:val="none" w:sz="0" w:space="0" w:color="auto"/>
              </w:divBdr>
            </w:div>
          </w:divsChild>
        </w:div>
        <w:div w:id="1700348599">
          <w:marLeft w:val="0"/>
          <w:marRight w:val="0"/>
          <w:marTop w:val="0"/>
          <w:marBottom w:val="0"/>
          <w:divBdr>
            <w:top w:val="none" w:sz="0" w:space="0" w:color="auto"/>
            <w:left w:val="none" w:sz="0" w:space="0" w:color="auto"/>
            <w:bottom w:val="none" w:sz="0" w:space="0" w:color="auto"/>
            <w:right w:val="none" w:sz="0" w:space="0" w:color="auto"/>
          </w:divBdr>
          <w:divsChild>
            <w:div w:id="856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ehardy@gmail.com" TargetMode="External"/><Relationship Id="rId13" Type="http://schemas.openxmlformats.org/officeDocument/2006/relationships/hyperlink" Target="https://gaphistory.org/people/hannah-hardy/" TargetMode="External"/><Relationship Id="rId18" Type="http://schemas.openxmlformats.org/officeDocument/2006/relationships/footer" Target="footer2.xml"/><Relationship Id="rId3" Type="http://schemas.openxmlformats.org/officeDocument/2006/relationships/styles" Target="styles.xml"/><Relationship Id="R6d565bb4ee814c0e" Type="http://schemas.microsoft.com/office/2019/09/relationships/intelligence" Target="intelligence.xml"/><Relationship Id="rId7" Type="http://schemas.openxmlformats.org/officeDocument/2006/relationships/endnotes" Target="endnotes.xml"/><Relationship Id="rId12" Type="http://schemas.openxmlformats.org/officeDocument/2006/relationships/hyperlink" Target="https://www.cdc.gov/flu/resource-center/partners/flu-fighters-hannah-hardy-evangel-sarwar.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ildhealthchallenge.org/blog/celebrating-public-health-an-interview-with-hannah-hard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hoicesproject.org/publications/sftf-achd-strengthens-partnerships-progress-local-impact/?utm_source=LinkedIn&amp;utm_medium=Social&amp;utm_campaign=partner&amp;utm_content=2021_sftf_achdpartn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hannahhardy/" TargetMode="External"/><Relationship Id="rId14" Type="http://schemas.openxmlformats.org/officeDocument/2006/relationships/hyperlink" Target="https://pecpa.org/pec-blog/pennsylvania-legacies-episode-14-hannah-har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24BE6-95DB-4AD0-AA88-90C2A161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Hannah E</dc:creator>
  <cp:keywords/>
  <dc:description/>
  <cp:lastModifiedBy>Hardy, Hannah E</cp:lastModifiedBy>
  <cp:revision>3</cp:revision>
  <cp:lastPrinted>2020-12-08T01:07:00Z</cp:lastPrinted>
  <dcterms:created xsi:type="dcterms:W3CDTF">2021-10-13T19:32:00Z</dcterms:created>
  <dcterms:modified xsi:type="dcterms:W3CDTF">2021-10-13T19:44:00Z</dcterms:modified>
</cp:coreProperties>
</file>